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2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spacing w:before="162"/>
        <w:ind w:left="0" w:right="768" w:firstLine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</w:t>
      </w:r>
      <w:r>
        <w:rPr>
          <w:rFonts w:hint="eastAsia" w:ascii="方正小标宋简体" w:eastAsia="方正小标宋简体"/>
          <w:sz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</w:rPr>
        <w:t>年度行政许可实施情况统计表</w:t>
      </w:r>
    </w:p>
    <w:p>
      <w:pPr>
        <w:pStyle w:val="3"/>
        <w:spacing w:before="7"/>
        <w:rPr>
          <w:rFonts w:ascii="方正小标宋简体"/>
          <w:sz w:val="23"/>
        </w:rPr>
      </w:pPr>
    </w:p>
    <w:p>
      <w:pPr>
        <w:tabs>
          <w:tab w:val="left" w:pos="10079"/>
          <w:tab w:val="left" w:pos="11639"/>
          <w:tab w:val="left" w:pos="12239"/>
          <w:tab w:val="left" w:pos="12839"/>
        </w:tabs>
        <w:spacing w:before="0"/>
        <w:ind w:left="0" w:right="766" w:firstLine="0"/>
        <w:jc w:val="center"/>
        <w:rPr>
          <w:sz w:val="24"/>
        </w:rPr>
      </w:pPr>
      <w:r>
        <w:rPr>
          <w:sz w:val="24"/>
        </w:rPr>
        <w:t>制表单位（盖章）：</w:t>
      </w:r>
      <w:r>
        <w:rPr>
          <w:rFonts w:hint="eastAsia"/>
          <w:sz w:val="24"/>
          <w:lang w:val="en-US" w:eastAsia="zh-CN"/>
        </w:rPr>
        <w:t>松潘县审计局</w:t>
      </w:r>
      <w:r>
        <w:rPr>
          <w:sz w:val="24"/>
        </w:rPr>
        <w:tab/>
      </w:r>
      <w:r>
        <w:rPr>
          <w:sz w:val="24"/>
        </w:rPr>
        <w:t>制表日期：</w:t>
      </w:r>
      <w:r>
        <w:rPr>
          <w:rFonts w:hint="eastAsia"/>
          <w:sz w:val="24"/>
          <w:lang w:val="en-US" w:eastAsia="zh-CN"/>
        </w:rPr>
        <w:t>2021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7</w:t>
      </w:r>
      <w:r>
        <w:rPr>
          <w:sz w:val="24"/>
        </w:rPr>
        <w:t>日</w:t>
      </w:r>
    </w:p>
    <w:p>
      <w:pPr>
        <w:spacing w:before="0" w:after="0" w:line="240" w:lineRule="auto"/>
        <w:rPr>
          <w:sz w:val="20"/>
        </w:rPr>
      </w:pPr>
    </w:p>
    <w:tbl>
      <w:tblPr>
        <w:tblStyle w:val="5"/>
        <w:tblW w:w="14100" w:type="dxa"/>
        <w:tblInd w:w="8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16"/>
        <w:gridCol w:w="1125"/>
        <w:gridCol w:w="1426"/>
        <w:gridCol w:w="1208"/>
        <w:gridCol w:w="1318"/>
        <w:gridCol w:w="1359"/>
        <w:gridCol w:w="2294"/>
        <w:gridCol w:w="3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65" w:type="dxa"/>
            <w:vMerge w:val="restart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26"/>
              </w:rPr>
            </w:pPr>
          </w:p>
          <w:p>
            <w:pPr>
              <w:pStyle w:val="7"/>
              <w:spacing w:line="242" w:lineRule="auto"/>
              <w:ind w:left="15" w:right="58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16" w:type="dxa"/>
            <w:vMerge w:val="restart"/>
            <w:noWrap w:val="0"/>
            <w:vAlign w:val="top"/>
          </w:tcPr>
          <w:p>
            <w:pPr>
              <w:pStyle w:val="7"/>
              <w:spacing w:before="19" w:line="242" w:lineRule="auto"/>
              <w:ind w:left="121" w:right="1051"/>
              <w:jc w:val="both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1125" w:type="dxa"/>
            <w:vMerge w:val="restart"/>
            <w:noWrap w:val="0"/>
            <w:vAlign w:val="top"/>
          </w:tcPr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spacing w:before="1" w:line="242" w:lineRule="auto"/>
              <w:ind w:left="14" w:right="858"/>
              <w:jc w:val="both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426" w:type="dxa"/>
            <w:vMerge w:val="restart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26"/>
              </w:rPr>
            </w:pPr>
          </w:p>
          <w:p>
            <w:pPr>
              <w:pStyle w:val="7"/>
              <w:spacing w:line="242" w:lineRule="auto"/>
              <w:ind w:left="122" w:right="1051"/>
              <w:jc w:val="both"/>
              <w:rPr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6179" w:type="dxa"/>
            <w:gridSpan w:val="4"/>
            <w:noWrap w:val="0"/>
            <w:vAlign w:val="top"/>
          </w:tcPr>
          <w:p>
            <w:pPr>
              <w:pStyle w:val="7"/>
              <w:spacing w:before="19"/>
              <w:ind w:left="1300"/>
              <w:rPr>
                <w:sz w:val="24"/>
              </w:rPr>
            </w:pPr>
            <w:r>
              <w:rPr>
                <w:sz w:val="24"/>
              </w:rPr>
              <w:t>行政许可实施数量（件）</w:t>
            </w:r>
          </w:p>
        </w:tc>
        <w:tc>
          <w:tcPr>
            <w:tcW w:w="3089" w:type="dxa"/>
            <w:vMerge w:val="restart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撤销许可的数量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7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pStyle w:val="7"/>
              <w:spacing w:before="9"/>
              <w:rPr>
                <w:sz w:val="30"/>
              </w:rPr>
            </w:pPr>
          </w:p>
          <w:p>
            <w:pPr>
              <w:pStyle w:val="7"/>
              <w:spacing w:line="242" w:lineRule="auto"/>
              <w:ind w:left="14" w:right="941"/>
              <w:jc w:val="both"/>
              <w:rPr>
                <w:sz w:val="24"/>
              </w:rPr>
            </w:pPr>
            <w:r>
              <w:rPr>
                <w:sz w:val="24"/>
              </w:rPr>
              <w:t>申请数量</w:t>
            </w:r>
          </w:p>
        </w:tc>
        <w:tc>
          <w:tcPr>
            <w:tcW w:w="1318" w:type="dxa"/>
            <w:noWrap w:val="0"/>
            <w:vAlign w:val="top"/>
          </w:tcPr>
          <w:p>
            <w:pPr>
              <w:pStyle w:val="7"/>
              <w:spacing w:before="9"/>
              <w:rPr>
                <w:sz w:val="30"/>
              </w:rPr>
            </w:pPr>
          </w:p>
          <w:p>
            <w:pPr>
              <w:pStyle w:val="7"/>
              <w:spacing w:line="242" w:lineRule="auto"/>
              <w:ind w:left="68" w:right="997"/>
              <w:jc w:val="both"/>
              <w:rPr>
                <w:sz w:val="24"/>
              </w:rPr>
            </w:pPr>
            <w:r>
              <w:rPr>
                <w:sz w:val="24"/>
              </w:rPr>
              <w:t>受理数量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7"/>
              <w:spacing w:before="6"/>
              <w:rPr>
                <w:sz w:val="18"/>
              </w:rPr>
            </w:pPr>
          </w:p>
          <w:p>
            <w:pPr>
              <w:pStyle w:val="7"/>
              <w:spacing w:line="242" w:lineRule="auto"/>
              <w:ind w:left="89" w:right="1017"/>
              <w:jc w:val="both"/>
              <w:rPr>
                <w:sz w:val="24"/>
              </w:rPr>
            </w:pPr>
            <w:r>
              <w:rPr>
                <w:sz w:val="24"/>
              </w:rPr>
              <w:t>许可的数量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31"/>
              </w:rPr>
            </w:pPr>
          </w:p>
          <w:p>
            <w:pPr>
              <w:pStyle w:val="7"/>
              <w:spacing w:line="242" w:lineRule="auto"/>
              <w:ind w:left="437" w:right="1004" w:hanging="360"/>
              <w:rPr>
                <w:sz w:val="24"/>
              </w:rPr>
            </w:pPr>
            <w:r>
              <w:rPr>
                <w:sz w:val="24"/>
              </w:rPr>
              <w:t>不予许可的数量</w:t>
            </w:r>
          </w:p>
        </w:tc>
        <w:tc>
          <w:tcPr>
            <w:tcW w:w="30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65" w:type="dxa"/>
            <w:noWrap w:val="0"/>
            <w:vAlign w:val="top"/>
          </w:tcPr>
          <w:p>
            <w:pPr>
              <w:pStyle w:val="7"/>
              <w:spacing w:before="19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115132240089266844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松潘县审计局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1318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pStyle w:val="7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pStyle w:val="7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65" w:type="dxa"/>
            <w:noWrap w:val="0"/>
            <w:vAlign w:val="top"/>
          </w:tcPr>
          <w:p>
            <w:pPr>
              <w:pStyle w:val="7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94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89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832" w:type="dxa"/>
            <w:gridSpan w:val="4"/>
            <w:noWrap w:val="0"/>
            <w:vAlign w:val="top"/>
          </w:tcPr>
          <w:p>
            <w:pPr>
              <w:pStyle w:val="7"/>
              <w:spacing w:before="18"/>
              <w:ind w:left="1687" w:right="2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1318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pStyle w:val="7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pStyle w:val="7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14100" w:type="dxa"/>
            <w:gridSpan w:val="9"/>
            <w:noWrap w:val="0"/>
            <w:vAlign w:val="top"/>
          </w:tcPr>
          <w:p>
            <w:pPr>
              <w:pStyle w:val="7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76"/>
              </w:tabs>
              <w:spacing w:before="5" w:after="0" w:line="240" w:lineRule="auto"/>
              <w:ind w:left="375" w:right="0" w:hanging="36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“申请数量”的统计范围为统计年度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0"/>
                <w:sz w:val="24"/>
              </w:rPr>
              <w:t>月</w:t>
            </w:r>
            <w:r>
              <w:rPr>
                <w:rFonts w:hint="eastAsia"/>
                <w:spacing w:val="-40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日至</w:t>
            </w:r>
            <w:r>
              <w:rPr>
                <w:rFonts w:hint="eastAsia"/>
                <w:spacing w:val="-30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12</w:t>
            </w:r>
            <w:r>
              <w:rPr>
                <w:spacing w:val="-41"/>
                <w:sz w:val="24"/>
              </w:rPr>
              <w:t>月</w:t>
            </w:r>
            <w:r>
              <w:rPr>
                <w:rFonts w:hint="eastAsia"/>
                <w:spacing w:val="-41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31</w:t>
            </w:r>
            <w:r>
              <w:rPr>
                <w:spacing w:val="-8"/>
                <w:sz w:val="24"/>
              </w:rPr>
              <w:t>日期间许可机关收到当事人许可申请的数量。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76"/>
              </w:tabs>
              <w:spacing w:before="4" w:after="0" w:line="242" w:lineRule="auto"/>
              <w:ind w:left="15" w:right="105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“受理数量”、“许可的数量”、“不予许可的数量”、“撤销许可的数量”的统计范围为统计年度</w:t>
            </w:r>
            <w:r>
              <w:rPr>
                <w:rFonts w:hint="eastAsia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1</w:t>
            </w:r>
            <w:r>
              <w:rPr>
                <w:spacing w:val="-40"/>
                <w:sz w:val="24"/>
              </w:rPr>
              <w:t>月</w:t>
            </w:r>
            <w:r>
              <w:rPr>
                <w:rFonts w:hint="eastAsia"/>
                <w:spacing w:val="-40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日至</w:t>
            </w:r>
            <w:r>
              <w:rPr>
                <w:rFonts w:hint="eastAsia"/>
                <w:spacing w:val="-30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12</w:t>
            </w:r>
            <w:r>
              <w:rPr>
                <w:spacing w:val="-40"/>
                <w:sz w:val="24"/>
              </w:rPr>
              <w:t>月</w:t>
            </w:r>
            <w:r>
              <w:rPr>
                <w:rFonts w:hint="eastAsia"/>
                <w:spacing w:val="-40"/>
                <w:sz w:val="24"/>
                <w:lang w:val="en-US" w:eastAsia="zh-CN"/>
              </w:rPr>
              <w:t xml:space="preserve">  </w:t>
            </w:r>
            <w:r>
              <w:rPr>
                <w:spacing w:val="-8"/>
                <w:sz w:val="24"/>
              </w:rPr>
              <w:t>31</w:t>
            </w:r>
            <w:r>
              <w:rPr>
                <w:sz w:val="24"/>
              </w:rPr>
              <w:t>日期间许可机关作出受理决定、许可决定、不予许可决定的数量，以及撤销许可决定的数量。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76"/>
              </w:tabs>
              <w:spacing w:before="3" w:after="0" w:line="240" w:lineRule="auto"/>
              <w:ind w:left="37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准予变更、延续和不予变更、延续的数量，分别计入“许可的数量”、“不予许可的数量”。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780" w:right="580" w:bottom="280" w:left="600" w:header="720" w:footer="720" w:gutter="0"/>
          <w:cols w:space="720" w:num="1"/>
        </w:sectPr>
      </w:pPr>
    </w:p>
    <w:p>
      <w:pPr>
        <w:pStyle w:val="2"/>
        <w:spacing w:line="614" w:lineRule="exact"/>
        <w:ind w:right="423"/>
      </w:pPr>
      <w:r>
        <w:t>20</w:t>
      </w:r>
      <w:r>
        <w:rPr>
          <w:rFonts w:hint="eastAsia"/>
          <w:lang w:val="en-US" w:eastAsia="zh-CN"/>
        </w:rPr>
        <w:t>20</w:t>
      </w:r>
      <w:r>
        <w:t>年度行政处罚实施情况统计表</w:t>
      </w:r>
    </w:p>
    <w:p>
      <w:pPr>
        <w:tabs>
          <w:tab w:val="left" w:pos="11155"/>
          <w:tab w:val="left" w:pos="12715"/>
          <w:tab w:val="left" w:pos="13315"/>
          <w:tab w:val="left" w:pos="13915"/>
        </w:tabs>
        <w:spacing w:before="173"/>
        <w:ind w:left="835" w:right="0" w:firstLine="0"/>
        <w:jc w:val="left"/>
        <w:rPr>
          <w:sz w:val="24"/>
        </w:rPr>
      </w:pPr>
      <w:r>
        <w:rPr>
          <w:sz w:val="24"/>
        </w:rPr>
        <w:t>制表单位（盖章）：</w:t>
      </w:r>
      <w:r>
        <w:rPr>
          <w:rFonts w:hint="eastAsia"/>
          <w:sz w:val="24"/>
          <w:lang w:val="en-US" w:eastAsia="zh-CN"/>
        </w:rPr>
        <w:t>松潘县审计局</w:t>
      </w:r>
      <w:r>
        <w:rPr>
          <w:sz w:val="24"/>
        </w:rPr>
        <w:tab/>
      </w:r>
      <w:r>
        <w:rPr>
          <w:sz w:val="24"/>
        </w:rPr>
        <w:t>制表日期：</w:t>
      </w:r>
      <w:r>
        <w:rPr>
          <w:rFonts w:hint="eastAsia"/>
          <w:sz w:val="24"/>
          <w:lang w:val="en-US" w:eastAsia="zh-CN"/>
        </w:rPr>
        <w:t>2021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71</w:t>
      </w:r>
      <w:r>
        <w:rPr>
          <w:sz w:val="24"/>
        </w:rPr>
        <w:t>日</w:t>
      </w:r>
    </w:p>
    <w:p>
      <w:pPr>
        <w:spacing w:before="0" w:line="240" w:lineRule="auto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99695</wp:posOffset>
                </wp:positionV>
                <wp:extent cx="9072880" cy="53898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880" cy="53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13594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06"/>
                              <w:gridCol w:w="762"/>
                              <w:gridCol w:w="750"/>
                              <w:gridCol w:w="806"/>
                              <w:gridCol w:w="806"/>
                              <w:gridCol w:w="806"/>
                              <w:gridCol w:w="807"/>
                              <w:gridCol w:w="806"/>
                              <w:gridCol w:w="806"/>
                              <w:gridCol w:w="806"/>
                              <w:gridCol w:w="806"/>
                              <w:gridCol w:w="806"/>
                              <w:gridCol w:w="807"/>
                              <w:gridCol w:w="806"/>
                              <w:gridCol w:w="240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20" w:right="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统一社会信用代码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4" w:righ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组织机构代码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281" w:right="32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单位全称</w:t>
                                  </w:r>
                                </w:p>
                              </w:tc>
                              <w:tc>
                                <w:tcPr>
                                  <w:tcW w:w="7256" w:type="dxa"/>
                                  <w:gridSpan w:val="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9"/>
                                    <w:ind w:left="2287" w:right="22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行政处罚实施数量（件）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43" w:right="3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罚没金额（万元）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9"/>
                                    <w:ind w:left="943" w:right="9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35" w:hRule="atLeast"/>
                              </w:trPr>
                              <w:tc>
                                <w:tcPr>
                                  <w:tcW w:w="806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警告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罚款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 w:line="242" w:lineRule="auto"/>
                                    <w:ind w:left="42" w:right="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没收违</w:t>
                                  </w:r>
                                  <w:r>
                                    <w:rPr>
                                      <w:sz w:val="24"/>
                                    </w:rPr>
                                    <w:t>法所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得、没收非法</w:t>
                                  </w:r>
                                  <w:r>
                                    <w:rPr>
                                      <w:sz w:val="24"/>
                                    </w:rPr>
                                    <w:t>财物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42" w:right="3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暂扣许可证、执照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9" w:line="242" w:lineRule="auto"/>
                                    <w:ind w:left="42"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责令停产停业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43" w:right="3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吊销许可证、执照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9" w:line="242" w:lineRule="auto"/>
                                    <w:ind w:left="283" w:right="30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行政拘留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9" w:line="242" w:lineRule="auto"/>
                                    <w:ind w:left="41"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其他行政处罚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9"/>
                                    <w:ind w:lef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合计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（件）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115132240089266844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default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松潘县审计局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3124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299" w:right="129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6" w:hRule="atLeast"/>
                              </w:trPr>
                              <w:tc>
                                <w:tcPr>
                                  <w:tcW w:w="13594" w:type="dxa"/>
                                  <w:gridSpan w:val="1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说明：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56"/>
                                    </w:tabs>
                                    <w:spacing w:before="5" w:after="0" w:line="242" w:lineRule="auto"/>
                                    <w:ind w:left="14" w:right="2"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行政处罚实施数量的统计范围为统计年度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>日至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日期间作出行政处罚决定的数量</w:t>
                                  </w: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包括经行政复议或者行政诉讼被</w:t>
                                  </w:r>
                                  <w:r>
                                    <w:rPr>
                                      <w:sz w:val="24"/>
                                    </w:rPr>
                                    <w:t>撤销的行政处罚决定数量）。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56"/>
                                    </w:tabs>
                                    <w:spacing w:before="3" w:after="0" w:line="240" w:lineRule="auto"/>
                                    <w:ind w:left="255" w:right="0" w:hanging="2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其他行政处罚，为法律、行政法规规定的其他行政处罚，比如通报批评、驱逐出境等。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56"/>
                                    </w:tabs>
                                    <w:spacing w:before="4" w:after="0" w:line="242" w:lineRule="auto"/>
                                    <w:ind w:left="14" w:right="4"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单处一个类别行政处罚的，计入相应的行政处罚类别；并处两种以上行政处罚的，算一宗行政处罚，计入最重的行政处罚类别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如“没收违法所得，并处罚款”，计入“没收违法所得、没收非法财物”类别；并处明确类别的行政处罚和其他行政处罚的，计入</w:t>
                                  </w:r>
                                  <w:r>
                                    <w:rPr>
                                      <w:sz w:val="24"/>
                                    </w:rPr>
                                    <w:t>明确类别的行政处罚，如“处罚款，并处其他行政处罚”，计入“罚款”类别。行政处罚类别从轻到重的顺序：（1）警告，（2罚款，（3）没收违法所得、没收非法财物，（4）暂扣许可证、执照，（5）责令停产停业，（6）吊销许可证、执照，（7）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行政</w:t>
                                  </w:r>
                                  <w:r>
                                    <w:rPr>
                                      <w:sz w:val="24"/>
                                    </w:rPr>
                                    <w:t>拘留。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56"/>
                                    </w:tabs>
                                    <w:spacing w:before="7" w:after="0" w:line="240" w:lineRule="auto"/>
                                    <w:ind w:left="255" w:right="0" w:hanging="2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没收违法所得、没收非法财物能确定金额的，计入“罚没金额”；不能确定金额的，不计入“罚没金额”。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56"/>
                                    </w:tabs>
                                    <w:spacing w:before="5" w:after="0" w:line="240" w:lineRule="auto"/>
                                    <w:ind w:left="255" w:right="0" w:hanging="2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“罚没金额”以处罚决定书确定的金额为准。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05pt;margin-top:7.85pt;height:424.4pt;width:714.4pt;mso-position-horizontal-relative:page;z-index:251658240;mso-width-relative:page;mso-height-relative:page;" filled="f" stroked="f" coordsize="21600,21600" o:gfxdata="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QXW9dkAAAALAQAADwAAAAAAAAABACAAAAAiAAAAZHJzL2Rvd25yZXYueG1s&#10;UEsBAhQAFAAAAAgAh07iQMQfGra+AQAAgQ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13594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06"/>
                        <w:gridCol w:w="762"/>
                        <w:gridCol w:w="750"/>
                        <w:gridCol w:w="806"/>
                        <w:gridCol w:w="806"/>
                        <w:gridCol w:w="806"/>
                        <w:gridCol w:w="807"/>
                        <w:gridCol w:w="806"/>
                        <w:gridCol w:w="806"/>
                        <w:gridCol w:w="806"/>
                        <w:gridCol w:w="806"/>
                        <w:gridCol w:w="806"/>
                        <w:gridCol w:w="807"/>
                        <w:gridCol w:w="806"/>
                        <w:gridCol w:w="240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6" w:hRule="atLeast"/>
                        </w:trPr>
                        <w:tc>
                          <w:tcPr>
                            <w:tcW w:w="806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762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20" w:right="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统一社会信用代码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4" w:righ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组织机构代码</w:t>
                            </w:r>
                          </w:p>
                        </w:tc>
                        <w:tc>
                          <w:tcPr>
                            <w:tcW w:w="806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281" w:right="32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单位全称</w:t>
                            </w:r>
                          </w:p>
                        </w:tc>
                        <w:tc>
                          <w:tcPr>
                            <w:tcW w:w="7256" w:type="dxa"/>
                            <w:gridSpan w:val="9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9"/>
                              <w:ind w:left="2287" w:right="22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行政处罚实施数量（件）</w:t>
                            </w:r>
                          </w:p>
                        </w:tc>
                        <w:tc>
                          <w:tcPr>
                            <w:tcW w:w="806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43" w:right="3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罚没金额（万元）</w:t>
                            </w:r>
                          </w:p>
                        </w:tc>
                        <w:tc>
                          <w:tcPr>
                            <w:tcW w:w="240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9"/>
                              <w:ind w:left="943" w:right="9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35" w:hRule="atLeast"/>
                        </w:trPr>
                        <w:tc>
                          <w:tcPr>
                            <w:tcW w:w="806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警告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罚款</w:t>
                            </w:r>
                          </w:p>
                        </w:tc>
                        <w:tc>
                          <w:tcPr>
                            <w:tcW w:w="80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 w:line="242" w:lineRule="auto"/>
                              <w:ind w:left="42" w:right="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没收违</w:t>
                            </w:r>
                            <w:r>
                              <w:rPr>
                                <w:sz w:val="24"/>
                              </w:rPr>
                              <w:t>法所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得、没收非法</w:t>
                            </w:r>
                            <w:r>
                              <w:rPr>
                                <w:sz w:val="24"/>
                              </w:rPr>
                              <w:t>财物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42" w:right="3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暂扣许可证、执照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9" w:line="242" w:lineRule="auto"/>
                              <w:ind w:left="42"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责令停产停业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43" w:right="3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吊销许可证、执照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9" w:line="242" w:lineRule="auto"/>
                              <w:ind w:left="283" w:right="3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行政拘留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9" w:line="242" w:lineRule="auto"/>
                              <w:ind w:left="41"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其他行政处罚</w:t>
                            </w:r>
                          </w:p>
                        </w:tc>
                        <w:tc>
                          <w:tcPr>
                            <w:tcW w:w="80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9"/>
                              <w:ind w:lef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合计</w:t>
                            </w:r>
                          </w:p>
                          <w:p>
                            <w:pPr>
                              <w:pStyle w:val="7"/>
                              <w:spacing w:before="4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（件）</w:t>
                            </w:r>
                          </w:p>
                        </w:tc>
                        <w:tc>
                          <w:tcPr>
                            <w:tcW w:w="806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6" w:hRule="atLeast"/>
                        </w:trPr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115132240089266844</w:t>
                            </w:r>
                          </w:p>
                        </w:tc>
                        <w:tc>
                          <w:tcPr>
                            <w:tcW w:w="750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default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松潘县审计局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7" w:hRule="atLeast"/>
                        </w:trPr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7" w:hRule="atLeast"/>
                        </w:trPr>
                        <w:tc>
                          <w:tcPr>
                            <w:tcW w:w="3124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/>
                              <w:ind w:left="1299" w:right="129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6" w:hRule="atLeast"/>
                        </w:trPr>
                        <w:tc>
                          <w:tcPr>
                            <w:tcW w:w="13594" w:type="dxa"/>
                            <w:gridSpan w:val="15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7"/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说明：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6"/>
                              </w:tabs>
                              <w:spacing w:before="5" w:after="0" w:line="242" w:lineRule="auto"/>
                              <w:ind w:left="14" w:right="2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行政处罚实施数量的统计范围为统计年度</w:t>
                            </w:r>
                            <w:r>
                              <w:rPr>
                                <w:rFonts w:hint="eastAsia"/>
                                <w:spacing w:val="-4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spacing w:val="-30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31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>日期间作出行政处罚决定的数量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包括经行政复议或者行政诉讼被</w:t>
                            </w:r>
                            <w:r>
                              <w:rPr>
                                <w:sz w:val="24"/>
                              </w:rPr>
                              <w:t>撤销的行政处罚决定数量）。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6"/>
                              </w:tabs>
                              <w:spacing w:before="3" w:after="0" w:line="240" w:lineRule="auto"/>
                              <w:ind w:left="255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其他行政处罚，为法律、行政法规规定的其他行政处罚，比如通报批评、驱逐出境等。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6"/>
                              </w:tabs>
                              <w:spacing w:before="4" w:after="0" w:line="242" w:lineRule="auto"/>
                              <w:ind w:left="14" w:right="4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单处一个类别行政处罚的，计入相应的行政处罚类别；并处两种以上行政处罚的，算一宗行政处罚，计入最重的行政处罚类别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如“没收违法所得，并处罚款”，计入“没收违法所得、没收非法财物”类别；并处明确类别的行政处罚和其他行政处罚的，计入</w:t>
                            </w:r>
                            <w:r>
                              <w:rPr>
                                <w:sz w:val="24"/>
                              </w:rPr>
                              <w:t>明确类别的行政处罚，如“处罚款，并处其他行政处罚”，计入“罚款”类别。行政处罚类别从轻到重的顺序：（1）警告，（2罚款，（3）没收违法所得、没收非法财物，（4）暂扣许可证、执照，（5）责令停产停业，（6）吊销许可证、执照，（7）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行政</w:t>
                            </w:r>
                            <w:r>
                              <w:rPr>
                                <w:sz w:val="24"/>
                              </w:rPr>
                              <w:t>拘留。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6"/>
                              </w:tabs>
                              <w:spacing w:before="7" w:after="0" w:line="240" w:lineRule="auto"/>
                              <w:ind w:left="255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没收违法所得、没收非法财物能确定金额的，计入“罚没金额”；不能确定金额的，不计入“罚没金额”。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6"/>
                              </w:tabs>
                              <w:spacing w:before="5" w:after="0" w:line="240" w:lineRule="auto"/>
                              <w:ind w:left="255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“罚没金额”以处罚决定书确定的金额为准。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6" w:line="240" w:lineRule="auto"/>
        <w:rPr>
          <w:sz w:val="19"/>
        </w:rPr>
      </w:pPr>
    </w:p>
    <w:p>
      <w:pPr>
        <w:spacing w:before="0"/>
        <w:ind w:left="14275" w:right="0" w:firstLine="0"/>
        <w:jc w:val="left"/>
        <w:rPr>
          <w:sz w:val="24"/>
        </w:rPr>
      </w:pPr>
      <w:r>
        <w:rPr>
          <w:sz w:val="24"/>
        </w:rPr>
        <w:t>。</w:t>
      </w:r>
    </w:p>
    <w:p>
      <w:pPr>
        <w:spacing w:before="9" w:line="240" w:lineRule="auto"/>
        <w:rPr>
          <w:sz w:val="24"/>
        </w:rPr>
      </w:pPr>
    </w:p>
    <w:p>
      <w:pPr>
        <w:spacing w:before="0"/>
        <w:ind w:left="14275" w:right="0" w:firstLine="0"/>
        <w:jc w:val="left"/>
        <w:rPr>
          <w:sz w:val="24"/>
        </w:rPr>
      </w:pPr>
      <w:r>
        <w:rPr>
          <w:sz w:val="24"/>
        </w:rPr>
        <w:t>）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760" w:right="580" w:bottom="280" w:left="600" w:header="720" w:footer="720" w:gutter="0"/>
          <w:cols w:space="720" w:num="1"/>
        </w:sectPr>
      </w:pPr>
    </w:p>
    <w:p>
      <w:pPr>
        <w:spacing w:before="2" w:line="240" w:lineRule="auto"/>
        <w:rPr>
          <w:sz w:val="16"/>
        </w:rPr>
      </w:pPr>
    </w:p>
    <w:p>
      <w:pPr>
        <w:pStyle w:val="2"/>
        <w:spacing w:line="634" w:lineRule="exact"/>
        <w:ind w:right="5053" w:firstLine="4680" w:firstLineChars="1300"/>
        <w:jc w:val="both"/>
      </w:pPr>
      <w:r>
        <w:t>20</w:t>
      </w:r>
      <w:r>
        <w:rPr>
          <w:rFonts w:hint="eastAsia"/>
          <w:lang w:val="en-US" w:eastAsia="zh-CN"/>
        </w:rPr>
        <w:t>20</w:t>
      </w:r>
      <w:r>
        <w:t>年度行政强制实施情况统计表</w:t>
      </w:r>
    </w:p>
    <w:p>
      <w:pPr>
        <w:tabs>
          <w:tab w:val="left" w:pos="11104"/>
          <w:tab w:val="left" w:pos="12664"/>
          <w:tab w:val="left" w:pos="13264"/>
          <w:tab w:val="left" w:pos="13864"/>
        </w:tabs>
        <w:spacing w:before="324"/>
        <w:ind w:left="184" w:right="0" w:firstLine="0"/>
        <w:jc w:val="left"/>
        <w:rPr>
          <w:sz w:val="24"/>
        </w:rPr>
      </w:pPr>
      <w:r>
        <w:rPr>
          <w:sz w:val="24"/>
        </w:rPr>
        <w:t>制表单位（盖章）：</w:t>
      </w:r>
      <w:r>
        <w:rPr>
          <w:rFonts w:hint="eastAsia"/>
          <w:sz w:val="24"/>
          <w:lang w:val="en-US" w:eastAsia="zh-CN"/>
        </w:rPr>
        <w:t>松潘县审计局</w:t>
      </w:r>
      <w:r>
        <w:rPr>
          <w:sz w:val="24"/>
        </w:rPr>
        <w:tab/>
      </w:r>
      <w:r>
        <w:rPr>
          <w:sz w:val="24"/>
        </w:rPr>
        <w:t>制表日期：</w:t>
      </w:r>
      <w:r>
        <w:rPr>
          <w:rFonts w:hint="eastAsia"/>
          <w:sz w:val="24"/>
          <w:lang w:val="en-US" w:eastAsia="zh-CN"/>
        </w:rPr>
        <w:t>2021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7</w:t>
      </w:r>
      <w:r>
        <w:rPr>
          <w:sz w:val="24"/>
        </w:rPr>
        <w:t>日</w:t>
      </w:r>
    </w:p>
    <w:p>
      <w:pPr>
        <w:spacing w:before="0" w:line="240" w:lineRule="auto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163830</wp:posOffset>
                </wp:positionV>
                <wp:extent cx="9880600" cy="50717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0" cy="507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Y="-7643"/>
                              <w:tblOverlap w:val="never"/>
                              <w:tblW w:w="15340" w:type="dxa"/>
                              <w:tblInd w:w="156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68"/>
                              <w:gridCol w:w="1382"/>
                              <w:gridCol w:w="1106"/>
                              <w:gridCol w:w="1456"/>
                              <w:gridCol w:w="902"/>
                              <w:gridCol w:w="961"/>
                              <w:gridCol w:w="917"/>
                              <w:gridCol w:w="931"/>
                              <w:gridCol w:w="873"/>
                              <w:gridCol w:w="757"/>
                              <w:gridCol w:w="1208"/>
                              <w:gridCol w:w="859"/>
                              <w:gridCol w:w="713"/>
                              <w:gridCol w:w="873"/>
                              <w:gridCol w:w="786"/>
                              <w:gridCol w:w="104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568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331" w:right="78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统一社会信用代码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312" w:right="61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组织机构代码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单位全称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gridSpan w:val="4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行政强制措施实施数量（件）</w:t>
                                  </w:r>
                                </w:p>
                              </w:tc>
                              <w:tc>
                                <w:tcPr>
                                  <w:tcW w:w="6069" w:type="dxa"/>
                                  <w:gridSpan w:val="7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4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行政强制执行实施数量（件）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568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1" w:type="dxa"/>
                                  <w:gridSpan w:val="4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3" w:type="dxa"/>
                                  <w:gridSpan w:val="6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7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行政机关强制执行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vMerge w:val="restart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59" w:line="242" w:lineRule="auto"/>
                                    <w:ind w:left="31" w:right="2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申请法院强制执行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26" w:hRule="atLeast"/>
                              </w:trPr>
                              <w:tc>
                                <w:tcPr>
                                  <w:tcW w:w="568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3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查封场</w:t>
                                  </w:r>
                                  <w:r>
                                    <w:rPr>
                                      <w:spacing w:val="-27"/>
                                      <w:sz w:val="24"/>
                                    </w:rPr>
                                    <w:t>所、设施</w:t>
                                  </w:r>
                                  <w:r>
                                    <w:rPr>
                                      <w:sz w:val="24"/>
                                    </w:rPr>
                                    <w:t>或者财物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299" w:right="109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扣押财物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5" w:right="4" w:firstLine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冻结存</w:t>
                                  </w:r>
                                  <w:r>
                                    <w:rPr>
                                      <w:spacing w:val="-24"/>
                                      <w:sz w:val="24"/>
                                    </w:rPr>
                                    <w:t>款、汇款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03"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其他行政强制措施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75" w:right="6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加处罚款或者滞纳金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8" w:righ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划拨存款、汇款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56" w:line="242" w:lineRule="auto"/>
                                    <w:ind w:left="14" w:right="2" w:hanging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拍卖或者依法处理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查封、扣押的场所、设</w:t>
                                  </w:r>
                                  <w:r>
                                    <w:rPr>
                                      <w:sz w:val="24"/>
                                    </w:rPr>
                                    <w:t>施或者财物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69" w:right="5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排除妨害、恢复原状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235" w:right="105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代履行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76" w:right="6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其他强制执行方式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 w:val="continue"/>
                                  <w:tcBorders>
                                    <w:top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5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0"/>
                                    <w:ind w:left="1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115132240089266844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松潘县审计局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eastAsia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56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0"/>
                                    <w:ind w:left="1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4512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30"/>
                                    <w:ind w:left="2017" w:right="200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ind w:left="0" w:leftChars="0" w:right="0" w:rightChars="0"/>
                                    <w:rPr>
                                      <w:rFonts w:hint="eastAsia" w:ascii="Times New Roman" w:hAnsi="宋体" w:eastAsia="宋体" w:cs="宋体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71" w:hRule="atLeast"/>
                              </w:trPr>
                              <w:tc>
                                <w:tcPr>
                                  <w:tcW w:w="15340" w:type="dxa"/>
                                  <w:gridSpan w:val="16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说明：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55"/>
                                    </w:tabs>
                                    <w:spacing w:before="4" w:after="0" w:line="242" w:lineRule="auto"/>
                                    <w:ind w:left="13" w:right="2"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行政强制措施实施数量的统计范围为统计年度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>日至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>日期间作出“查封场所、设施或者财物”、“扣押财物”、“冻结存款、汇款”</w:t>
                                  </w:r>
                                  <w:r>
                                    <w:rPr>
                                      <w:sz w:val="24"/>
                                    </w:rPr>
                                    <w:t>或者“其他行政强制措施”决定的数量。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55"/>
                                    </w:tabs>
                                    <w:spacing w:before="3" w:after="0" w:line="242" w:lineRule="auto"/>
                                    <w:ind w:left="13" w:right="4"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行政强制执行实施数量的统计范围为统计年度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>日至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日期间“加处罚款或者滞纳金”、“划拨存款、汇款”、“拍卖或者依法处理</w:t>
                                  </w:r>
                                  <w:r>
                                    <w:rPr>
                                      <w:sz w:val="24"/>
                                    </w:rPr>
                                    <w:t>查封、扣押的场所、设施或者财物”、“排除妨碍、恢复原状”、“代履行”和“其他强制执行方式”等执行完毕或者终结执行的数量。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55"/>
                                    </w:tabs>
                                    <w:spacing w:before="3" w:after="0" w:line="240" w:lineRule="auto"/>
                                    <w:ind w:left="254" w:right="0" w:hanging="2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其他强制执行方式，如《城乡规划法》规定的强制拆除；《煤炭法》规定的强制停产、强制消除安全隐患；《金银管理条例》规定的强制收购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《外汇管理条例》规定的回兑等。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55"/>
                                    </w:tabs>
                                    <w:spacing w:before="4" w:after="0" w:line="240" w:lineRule="auto"/>
                                    <w:ind w:left="254" w:right="0" w:hanging="2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申请法院强制执行数量的统计范围为统计年度</w:t>
                                  </w:r>
                                  <w:r>
                                    <w:rPr>
                                      <w:rFonts w:hint="eastAsia"/>
                                      <w:spacing w:val="-3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>日至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日期间向法院申请强制执行的数量，时间以申请日期为准。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85pt;margin-top:12.9pt;height:399.35pt;width:778pt;mso-position-horizontal-relative:page;z-index:251659264;mso-width-relative:page;mso-height-relative:page;" filled="f" stroked="f" coordsize="21600,21600" o:gfxdata="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ZzcHp2QAAAAoBAAAPAAAAAAAAAAEAIAAAACIAAABkcnMvZG93bnJldi54&#10;bWxQSwECFAAUAAAACACHTuJAowKiY8ABAACB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leftFromText="180" w:rightFromText="180" w:horzAnchor="margin" w:tblpY="-7643"/>
                        <w:tblOverlap w:val="never"/>
                        <w:tblW w:w="15340" w:type="dxa"/>
                        <w:tblInd w:w="156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68"/>
                        <w:gridCol w:w="1382"/>
                        <w:gridCol w:w="1106"/>
                        <w:gridCol w:w="1456"/>
                        <w:gridCol w:w="902"/>
                        <w:gridCol w:w="961"/>
                        <w:gridCol w:w="917"/>
                        <w:gridCol w:w="931"/>
                        <w:gridCol w:w="873"/>
                        <w:gridCol w:w="757"/>
                        <w:gridCol w:w="1208"/>
                        <w:gridCol w:w="859"/>
                        <w:gridCol w:w="713"/>
                        <w:gridCol w:w="873"/>
                        <w:gridCol w:w="786"/>
                        <w:gridCol w:w="104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7" w:hRule="atLeast"/>
                        </w:trPr>
                        <w:tc>
                          <w:tcPr>
                            <w:tcW w:w="568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382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331" w:right="78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统一社会信用代码</w:t>
                            </w:r>
                          </w:p>
                        </w:tc>
                        <w:tc>
                          <w:tcPr>
                            <w:tcW w:w="1106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312" w:right="61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组织机构代码</w:t>
                            </w:r>
                          </w:p>
                        </w:tc>
                        <w:tc>
                          <w:tcPr>
                            <w:tcW w:w="1456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单位全称</w:t>
                            </w:r>
                          </w:p>
                        </w:tc>
                        <w:tc>
                          <w:tcPr>
                            <w:tcW w:w="3711" w:type="dxa"/>
                            <w:gridSpan w:val="4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行政强制措施实施数量（件）</w:t>
                            </w:r>
                          </w:p>
                        </w:tc>
                        <w:tc>
                          <w:tcPr>
                            <w:tcW w:w="6069" w:type="dxa"/>
                            <w:gridSpan w:val="7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/>
                              <w:ind w:left="14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行政强制执行实施数量（件）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7" w:hRule="atLeast"/>
                        </w:trPr>
                        <w:tc>
                          <w:tcPr>
                            <w:tcW w:w="568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11" w:type="dxa"/>
                            <w:gridSpan w:val="4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3" w:type="dxa"/>
                            <w:gridSpan w:val="6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/>
                              <w:ind w:left="17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行政机关强制执行</w:t>
                            </w:r>
                          </w:p>
                        </w:tc>
                        <w:tc>
                          <w:tcPr>
                            <w:tcW w:w="786" w:type="dxa"/>
                            <w:vMerge w:val="restart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59" w:line="242" w:lineRule="auto"/>
                              <w:ind w:left="31" w:right="2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申请法院强制执行</w:t>
                            </w:r>
                          </w:p>
                        </w:tc>
                        <w:tc>
                          <w:tcPr>
                            <w:tcW w:w="1048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26" w:hRule="atLeast"/>
                        </w:trPr>
                        <w:tc>
                          <w:tcPr>
                            <w:tcW w:w="568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3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查封场</w:t>
                            </w:r>
                            <w:r>
                              <w:rPr>
                                <w:spacing w:val="-27"/>
                                <w:sz w:val="24"/>
                              </w:rPr>
                              <w:t>所、设施</w:t>
                            </w:r>
                            <w:r>
                              <w:rPr>
                                <w:sz w:val="24"/>
                              </w:rPr>
                              <w:t>或者财物</w:t>
                            </w:r>
                          </w:p>
                        </w:tc>
                        <w:tc>
                          <w:tcPr>
                            <w:tcW w:w="96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299" w:right="109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扣押财物</w:t>
                            </w:r>
                          </w:p>
                        </w:tc>
                        <w:tc>
                          <w:tcPr>
                            <w:tcW w:w="91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5" w:right="4" w:firstLine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冻结存</w:t>
                            </w:r>
                            <w:r>
                              <w:rPr>
                                <w:spacing w:val="-24"/>
                                <w:sz w:val="24"/>
                              </w:rPr>
                              <w:t>款、汇款</w:t>
                            </w:r>
                          </w:p>
                        </w:tc>
                        <w:tc>
                          <w:tcPr>
                            <w:tcW w:w="93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03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其他行政强制措施</w:t>
                            </w:r>
                          </w:p>
                        </w:tc>
                        <w:tc>
                          <w:tcPr>
                            <w:tcW w:w="87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75" w:right="6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加处罚款或者滞纳金</w:t>
                            </w:r>
                          </w:p>
                        </w:tc>
                        <w:tc>
                          <w:tcPr>
                            <w:tcW w:w="75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8" w:righ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划拨存款、汇款</w:t>
                            </w:r>
                          </w:p>
                        </w:tc>
                        <w:tc>
                          <w:tcPr>
                            <w:tcW w:w="120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56" w:line="242" w:lineRule="auto"/>
                              <w:ind w:left="14" w:right="2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拍卖或者依法处理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查封、扣押的场所、设</w:t>
                            </w:r>
                            <w:r>
                              <w:rPr>
                                <w:sz w:val="24"/>
                              </w:rPr>
                              <w:t>施或者财物</w:t>
                            </w:r>
                          </w:p>
                        </w:tc>
                        <w:tc>
                          <w:tcPr>
                            <w:tcW w:w="859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69" w:right="5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排除妨害、恢复原状</w:t>
                            </w:r>
                          </w:p>
                        </w:tc>
                        <w:tc>
                          <w:tcPr>
                            <w:tcW w:w="71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235" w:right="105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代履行</w:t>
                            </w:r>
                          </w:p>
                        </w:tc>
                        <w:tc>
                          <w:tcPr>
                            <w:tcW w:w="87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76" w:right="6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其他强制执行方式</w:t>
                            </w:r>
                          </w:p>
                        </w:tc>
                        <w:tc>
                          <w:tcPr>
                            <w:tcW w:w="786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 w:val="continue"/>
                            <w:tcBorders>
                              <w:top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6" w:hRule="atLeast"/>
                        </w:trPr>
                        <w:tc>
                          <w:tcPr>
                            <w:tcW w:w="56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30"/>
                              <w:ind w:left="1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0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115132240089266844</w:t>
                            </w:r>
                          </w:p>
                        </w:tc>
                        <w:tc>
                          <w:tcPr>
                            <w:tcW w:w="11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松潘县审计局</w:t>
                            </w:r>
                          </w:p>
                        </w:tc>
                        <w:tc>
                          <w:tcPr>
                            <w:tcW w:w="90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eastAsia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7" w:hRule="atLeast"/>
                        </w:trPr>
                        <w:tc>
                          <w:tcPr>
                            <w:tcW w:w="56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30"/>
                              <w:ind w:left="1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6" w:hRule="atLeast"/>
                        </w:trPr>
                        <w:tc>
                          <w:tcPr>
                            <w:tcW w:w="4512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30"/>
                              <w:ind w:left="2017" w:right="200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90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3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4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ind w:left="0" w:leftChars="0" w:right="0" w:rightChars="0"/>
                              <w:rPr>
                                <w:rFonts w:hint="eastAsia" w:ascii="Times New Roman" w:hAnsi="宋体" w:eastAsia="宋体" w:cs="宋体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71" w:hRule="atLeast"/>
                        </w:trPr>
                        <w:tc>
                          <w:tcPr>
                            <w:tcW w:w="15340" w:type="dxa"/>
                            <w:gridSpan w:val="16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7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说明：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5"/>
                              </w:tabs>
                              <w:spacing w:before="4" w:after="0" w:line="242" w:lineRule="auto"/>
                              <w:ind w:left="13" w:right="2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行政强制措施实施数量的统计范围为统计年度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spacing w:val="-30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31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>日期间作出“查封场所、设施或者财物”、“扣押财物”、“冻结存款、汇款”</w:t>
                            </w:r>
                            <w:r>
                              <w:rPr>
                                <w:sz w:val="24"/>
                              </w:rPr>
                              <w:t>或者“其他行政强制措施”决定的数量。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5"/>
                              </w:tabs>
                              <w:spacing w:before="3" w:after="0" w:line="242" w:lineRule="auto"/>
                              <w:ind w:left="13" w:right="4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行政强制执行实施数量的统计范围为统计年度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spacing w:val="-3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31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日期间“加处罚款或者滞纳金”、“划拨存款、汇款”、“拍卖或者依法处理</w:t>
                            </w:r>
                            <w:r>
                              <w:rPr>
                                <w:sz w:val="24"/>
                              </w:rPr>
                              <w:t>查封、扣押的场所、设施或者财物”、“排除妨碍、恢复原状”、“代履行”和“其他强制执行方式”等执行完毕或者终结执行的数量。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5"/>
                              </w:tabs>
                              <w:spacing w:before="3" w:after="0" w:line="240" w:lineRule="auto"/>
                              <w:ind w:left="254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其他强制执行方式，如《城乡规划法》规定的强制拆除；《煤炭法》规定的强制停产、强制消除安全隐患；《金银管理条例》规定的强制收购</w:t>
                            </w:r>
                          </w:p>
                          <w:p>
                            <w:pPr>
                              <w:pStyle w:val="7"/>
                              <w:spacing w:before="5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《外汇管理条例》规定的回兑等。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5"/>
                              </w:tabs>
                              <w:spacing w:before="4" w:after="0" w:line="240" w:lineRule="auto"/>
                              <w:ind w:left="254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申请法院强制执行数量的统计范围为统计年度</w:t>
                            </w:r>
                            <w:r>
                              <w:rPr>
                                <w:rFonts w:hint="eastAsia"/>
                                <w:spacing w:val="-3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spacing w:val="-30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31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日期间向法院申请强制执行的数量，时间以申请日期为准。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5"/>
        </w:rPr>
      </w:pPr>
    </w:p>
    <w:p>
      <w:pPr>
        <w:spacing w:before="0"/>
        <w:ind w:left="0" w:right="111" w:firstLine="0"/>
        <w:jc w:val="right"/>
        <w:rPr>
          <w:sz w:val="24"/>
        </w:rPr>
        <w:sectPr>
          <w:pgSz w:w="16840" w:h="11910" w:orient="landscape"/>
          <w:pgMar w:top="1100" w:right="580" w:bottom="280" w:left="600" w:header="720" w:footer="720" w:gutter="0"/>
          <w:cols w:space="720" w:num="1"/>
        </w:sectPr>
      </w:pPr>
      <w:r>
        <w:rPr>
          <w:sz w:val="24"/>
        </w:rPr>
        <w:t>；</w:t>
      </w:r>
    </w:p>
    <w:p>
      <w:pPr>
        <w:spacing w:before="8" w:line="240" w:lineRule="auto"/>
        <w:rPr>
          <w:sz w:val="25"/>
        </w:rPr>
      </w:pPr>
    </w:p>
    <w:p>
      <w:pPr>
        <w:pStyle w:val="2"/>
        <w:spacing w:line="633" w:lineRule="exact"/>
      </w:pPr>
      <w:r>
        <w:rPr>
          <w:color w:val="333333"/>
        </w:rPr>
        <w:t>20</w:t>
      </w:r>
      <w:r>
        <w:rPr>
          <w:rFonts w:hint="eastAsia"/>
          <w:color w:val="333333"/>
          <w:lang w:val="en-US" w:eastAsia="zh-CN"/>
        </w:rPr>
        <w:t>20</w:t>
      </w:r>
      <w:r>
        <w:rPr>
          <w:color w:val="333333"/>
        </w:rPr>
        <w:t>年度行政检查实施情况统计表</w:t>
      </w:r>
    </w:p>
    <w:p>
      <w:pPr>
        <w:pStyle w:val="3"/>
        <w:spacing w:before="2"/>
        <w:rPr>
          <w:rFonts w:ascii="方正小标宋简体"/>
          <w:sz w:val="25"/>
        </w:rPr>
      </w:pPr>
    </w:p>
    <w:p>
      <w:pPr>
        <w:tabs>
          <w:tab w:val="left" w:pos="8759"/>
          <w:tab w:val="left" w:pos="10319"/>
          <w:tab w:val="left" w:pos="10919"/>
          <w:tab w:val="left" w:pos="11519"/>
        </w:tabs>
        <w:spacing w:before="0"/>
        <w:ind w:left="0" w:right="286" w:firstLine="0"/>
        <w:jc w:val="center"/>
        <w:rPr>
          <w:sz w:val="24"/>
        </w:rPr>
      </w:pPr>
      <w:r>
        <w:rPr>
          <w:sz w:val="24"/>
        </w:rPr>
        <w:t>制表单位（盖章）：</w:t>
      </w:r>
      <w:r>
        <w:rPr>
          <w:rFonts w:hint="eastAsia"/>
          <w:sz w:val="24"/>
          <w:lang w:val="en-US" w:eastAsia="zh-CN"/>
        </w:rPr>
        <w:t>松潘县审计局</w:t>
      </w:r>
      <w:r>
        <w:rPr>
          <w:sz w:val="24"/>
        </w:rPr>
        <w:tab/>
      </w:r>
      <w:r>
        <w:rPr>
          <w:sz w:val="24"/>
        </w:rPr>
        <w:t>制表日期：</w:t>
      </w:r>
      <w:r>
        <w:rPr>
          <w:rFonts w:hint="eastAsia"/>
          <w:sz w:val="24"/>
          <w:lang w:val="en-US" w:eastAsia="zh-CN"/>
        </w:rPr>
        <w:t>2021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7</w:t>
      </w:r>
      <w:r>
        <w:rPr>
          <w:sz w:val="24"/>
        </w:rPr>
        <w:t>日</w:t>
      </w:r>
    </w:p>
    <w:p>
      <w:pPr>
        <w:spacing w:before="0" w:line="240" w:lineRule="auto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175260</wp:posOffset>
                </wp:positionV>
                <wp:extent cx="9281795" cy="29464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1795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13920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78"/>
                              <w:gridCol w:w="1527"/>
                              <w:gridCol w:w="2991"/>
                              <w:gridCol w:w="3877"/>
                              <w:gridCol w:w="474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24" w:hRule="atLeast"/>
                              </w:trPr>
                              <w:tc>
                                <w:tcPr>
                                  <w:tcW w:w="77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8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79" w:line="242" w:lineRule="auto"/>
                                    <w:ind w:left="522" w:right="32" w:hanging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统一社会信用代码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组织机构代码</w:t>
                                  </w:r>
                                </w:p>
                              </w:tc>
                              <w:tc>
                                <w:tcPr>
                                  <w:tcW w:w="387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437" w:right="14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单位全称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32" w:right="162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行政检查次数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77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115132240089266844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default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松潘县审计局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default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77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6" w:hRule="atLeast"/>
                              </w:trPr>
                              <w:tc>
                                <w:tcPr>
                                  <w:tcW w:w="9173" w:type="dxa"/>
                                  <w:gridSpan w:val="4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4325" w:right="43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hint="default" w:ascii="Times New Roman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45" w:hRule="atLeast"/>
                              </w:trPr>
                              <w:tc>
                                <w:tcPr>
                                  <w:tcW w:w="13920" w:type="dxa"/>
                                  <w:gridSpan w:val="5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说明：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ind w:left="13"/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行政检查次数的统计范围为统计年度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>日至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  <w:sz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pacing w:val="-40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日期间开展行政检查的次数。检查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>个检查对象，有完整、详细的检查记</w:t>
                                  </w:r>
                                  <w:r>
                                    <w:rPr>
                                      <w:rFonts w:hint="eastAsia"/>
                                      <w:spacing w:val="-13"/>
                                      <w:sz w:val="24"/>
                                      <w:lang w:val="en-US" w:eastAsia="zh-CN"/>
                                    </w:rPr>
                                    <w:t>录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 w:line="242" w:lineRule="auto"/>
                                    <w:ind w:left="13" w:righ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计为检查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次。无特定检查对象的巡查、巡逻，无完整、详细检查记录，检查后作出行政处罚等其他行政执法行为的，均不计为检查</w:t>
                                  </w:r>
                                  <w:r>
                                    <w:rPr>
                                      <w:sz w:val="24"/>
                                    </w:rPr>
                                    <w:t>次数。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65pt;margin-top:13.8pt;height:232pt;width:730.85pt;mso-position-horizontal-relative:page;z-index:251660288;mso-width-relative:page;mso-height-relative:page;" filled="f" stroked="f" coordsize="21600,21600" o:gfxdata="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MxFa9kAAAALAQAADwAAAAAAAAABACAAAAAiAAAAZHJzL2Rvd25yZXYu&#10;eG1sUEsBAhQAFAAAAAgAh07iQGOpkmfBAQAAgQ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13920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78"/>
                        <w:gridCol w:w="1527"/>
                        <w:gridCol w:w="2991"/>
                        <w:gridCol w:w="3877"/>
                        <w:gridCol w:w="474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24" w:hRule="atLeast"/>
                        </w:trPr>
                        <w:tc>
                          <w:tcPr>
                            <w:tcW w:w="77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8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52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79" w:line="242" w:lineRule="auto"/>
                              <w:ind w:left="522" w:right="32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统一社会信用代码</w:t>
                            </w:r>
                          </w:p>
                        </w:tc>
                        <w:tc>
                          <w:tcPr>
                            <w:tcW w:w="299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组织机构代码</w:t>
                            </w:r>
                          </w:p>
                        </w:tc>
                        <w:tc>
                          <w:tcPr>
                            <w:tcW w:w="387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437" w:right="14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单位全称</w:t>
                            </w:r>
                          </w:p>
                        </w:tc>
                        <w:tc>
                          <w:tcPr>
                            <w:tcW w:w="474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32" w:right="162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行政检查次数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6" w:hRule="atLeast"/>
                        </w:trPr>
                        <w:tc>
                          <w:tcPr>
                            <w:tcW w:w="77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2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115132240089266844</w:t>
                            </w:r>
                          </w:p>
                        </w:tc>
                        <w:tc>
                          <w:tcPr>
                            <w:tcW w:w="299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default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松潘县审计局</w:t>
                            </w:r>
                          </w:p>
                        </w:tc>
                        <w:tc>
                          <w:tcPr>
                            <w:tcW w:w="474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default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7" w:hRule="atLeast"/>
                        </w:trPr>
                        <w:tc>
                          <w:tcPr>
                            <w:tcW w:w="778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2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4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6" w:hRule="atLeast"/>
                        </w:trPr>
                        <w:tc>
                          <w:tcPr>
                            <w:tcW w:w="9173" w:type="dxa"/>
                            <w:gridSpan w:val="4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/>
                              <w:ind w:left="4325" w:right="43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4747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hint="default" w:ascii="Times New Roman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45" w:hRule="atLeast"/>
                        </w:trPr>
                        <w:tc>
                          <w:tcPr>
                            <w:tcW w:w="13920" w:type="dxa"/>
                            <w:gridSpan w:val="5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8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说明：</w:t>
                            </w:r>
                          </w:p>
                          <w:p>
                            <w:pPr>
                              <w:pStyle w:val="7"/>
                              <w:spacing w:before="4"/>
                              <w:ind w:left="13"/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行政检查次数的统计范围为统计年度</w:t>
                            </w:r>
                            <w:r>
                              <w:rPr>
                                <w:rFonts w:hint="eastAsia"/>
                                <w:spacing w:val="-4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spacing w:val="-30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40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31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日期间开展行政检查的次数。检查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>个检查对象，有完整、详细的检查记</w:t>
                            </w:r>
                            <w:r>
                              <w:rPr>
                                <w:rFonts w:hint="eastAsia"/>
                                <w:spacing w:val="-13"/>
                                <w:sz w:val="24"/>
                                <w:lang w:val="en-US" w:eastAsia="zh-CN"/>
                              </w:rPr>
                              <w:t>录</w:t>
                            </w:r>
                          </w:p>
                          <w:p>
                            <w:pPr>
                              <w:pStyle w:val="7"/>
                              <w:spacing w:before="5" w:line="242" w:lineRule="auto"/>
                              <w:ind w:left="13" w:righ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>计为检查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次。无特定检查对象的巡查、巡逻，无完整、详细检查记录，检查后作出行政处罚等其他行政执法行为的，均不计为检查</w:t>
                            </w:r>
                            <w:r>
                              <w:rPr>
                                <w:sz w:val="24"/>
                              </w:rPr>
                              <w:t>次数。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>
      <w:pPr>
        <w:spacing w:before="0" w:line="240" w:lineRule="auto"/>
        <w:rPr>
          <w:sz w:val="24"/>
        </w:rPr>
      </w:pPr>
    </w:p>
    <w:p/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widowControl/>
        <w:numPr>
          <w:ilvl w:val="0"/>
          <w:numId w:val="0"/>
        </w:numPr>
        <w:tabs>
          <w:tab w:val="left" w:pos="733"/>
        </w:tabs>
        <w:wordWrap/>
        <w:autoSpaceDE/>
        <w:autoSpaceDN/>
        <w:bidi w:val="0"/>
        <w:spacing w:before="0" w:after="160" w:line="240" w:lineRule="auto"/>
        <w:ind w:left="0" w:right="0"/>
        <w:jc w:val="left"/>
        <w:rPr>
          <w:rFonts w:hint="eastAsia" w:ascii="黑体" w:hAnsi="黑体" w:eastAsia="黑体" w:cs="Times New Roman"/>
          <w:color w:val="auto"/>
          <w:w w:val="100"/>
          <w:position w:val="0"/>
          <w:sz w:val="32"/>
          <w:szCs w:val="32"/>
          <w:shd w:val="clear" w:color="auto" w:fill="auto"/>
          <w:lang w:eastAsia="zh-CN"/>
        </w:rPr>
      </w:pPr>
      <w:r>
        <w:rPr>
          <w:rFonts w:hint="eastAsia"/>
          <w:lang w:val="zh-CN" w:eastAsia="zh-CN"/>
        </w:rPr>
        <w:tab/>
      </w:r>
    </w:p>
    <w:p>
      <w:pPr>
        <w:widowControl/>
        <w:numPr>
          <w:ilvl w:val="0"/>
          <w:numId w:val="0"/>
        </w:numPr>
        <w:tabs>
          <w:tab w:val="left" w:pos="1531"/>
        </w:tabs>
        <w:wordWrap/>
        <w:autoSpaceDE/>
        <w:autoSpaceDN/>
        <w:bidi w:val="0"/>
        <w:spacing w:before="0" w:after="160" w:line="240" w:lineRule="auto"/>
        <w:ind w:left="0" w:right="0"/>
        <w:jc w:val="left"/>
        <w:rPr>
          <w:rFonts w:hint="default" w:ascii="黑体" w:hAnsi="黑体" w:eastAsia="黑体" w:cs="Times New Roman"/>
          <w:color w:val="auto"/>
          <w:w w:val="100"/>
          <w:position w:val="0"/>
          <w:sz w:val="32"/>
          <w:szCs w:val="32"/>
          <w:shd w:val="clear" w:color="auto" w:fill="auto"/>
          <w:lang/>
        </w:rPr>
      </w:pPr>
      <w:r>
        <w:rPr>
          <w:rFonts w:hint="default" w:ascii="黑体" w:hAnsi="黑体" w:eastAsia="黑体" w:cs="Times New Roman"/>
          <w:color w:val="auto"/>
          <w:w w:val="100"/>
          <w:position w:val="0"/>
          <w:sz w:val="32"/>
          <w:szCs w:val="32"/>
          <w:shd w:val="clear" w:color="auto" w:fill="auto"/>
          <w:lang/>
        </w:rPr>
        <w:t>附件2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560" w:lineRule="exact"/>
        <w:ind w:left="0" w:right="0" w:firstLine="0"/>
        <w:jc w:val="center"/>
        <w:rPr>
          <w:rFonts w:hint="default" w:ascii="方正小标宋简体" w:hAnsi="方正小标宋简体" w:eastAsia="方正小标宋简体" w:cs="Times New Roman"/>
          <w:color w:val="auto"/>
          <w:w w:val="100"/>
          <w:position w:val="0"/>
          <w:sz w:val="44"/>
          <w:szCs w:val="44"/>
          <w:shd w:val="clear" w:color="auto" w:fill="auto"/>
          <w:lang/>
        </w:rPr>
      </w:pPr>
      <w:r>
        <w:rPr>
          <w:rFonts w:hint="default" w:ascii="方正小标宋简体" w:hAnsi="方正小标宋简体" w:eastAsia="方正小标宋简体" w:cs="Times New Roman"/>
          <w:color w:val="auto"/>
          <w:w w:val="100"/>
          <w:position w:val="0"/>
          <w:sz w:val="44"/>
          <w:szCs w:val="44"/>
          <w:shd w:val="clear" w:color="auto" w:fill="auto"/>
          <w:lang/>
        </w:rPr>
        <w:t>20</w:t>
      </w:r>
      <w:r>
        <w:rPr>
          <w:rFonts w:hint="eastAsia" w:ascii="方正小标宋简体" w:hAnsi="方正小标宋简体" w:eastAsia="方正小标宋简体" w:cs="Times New Roman"/>
          <w:color w:val="auto"/>
          <w:w w:val="100"/>
          <w:position w:val="0"/>
          <w:sz w:val="44"/>
          <w:szCs w:val="44"/>
          <w:shd w:val="clear" w:color="auto" w:fill="auto"/>
          <w:lang w:val="en-US" w:eastAsia="zh-CN"/>
        </w:rPr>
        <w:t>20</w:t>
      </w:r>
      <w:r>
        <w:rPr>
          <w:rFonts w:hint="default" w:ascii="方正小标宋简体" w:hAnsi="方正小标宋简体" w:eastAsia="方正小标宋简体" w:cs="Times New Roman"/>
          <w:color w:val="auto"/>
          <w:w w:val="100"/>
          <w:position w:val="0"/>
          <w:sz w:val="44"/>
          <w:szCs w:val="44"/>
          <w:shd w:val="clear" w:color="auto" w:fill="auto"/>
          <w:lang/>
        </w:rPr>
        <w:t>年度行政执法和行政执法监督工作备案报告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560" w:lineRule="exact"/>
        <w:ind w:left="0" w:right="0" w:firstLine="64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</w:pP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left="0" w:right="0" w:firstLine="64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</w:pP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  <w:t>备案机关：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 xml:space="preserve"> 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 w:eastAsia="zh-CN"/>
        </w:rPr>
        <w:t>松潘县司法局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 xml:space="preserve">         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left="0" w:right="0" w:firstLine="64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</w:pP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  <w:t>报备机关：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 xml:space="preserve"> 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 w:eastAsia="zh-CN"/>
        </w:rPr>
        <w:t>松潘县审计局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 xml:space="preserve">         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left="0" w:right="0" w:firstLine="64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</w:pP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shd w:val="clear" w:color="auto" w:fill="auto"/>
          <w:lang/>
        </w:rPr>
        <w:t>公示时间：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 w:val="en-US" w:eastAsia="zh-CN"/>
        </w:rPr>
        <w:t>2021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>年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 w:val="en-US" w:eastAsia="zh-CN"/>
        </w:rPr>
        <w:t>1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>月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 w:val="en-US" w:eastAsia="zh-CN"/>
        </w:rPr>
        <w:t>7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 xml:space="preserve">日  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 xml:space="preserve">  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left="0" w:right="0" w:firstLine="64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</w:pP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shd w:val="clear" w:color="auto" w:fill="auto"/>
          <w:lang/>
        </w:rPr>
        <w:t>公示网站：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shd w:val="clear" w:color="auto" w:fill="auto"/>
          <w:lang w:eastAsia="zh-CN"/>
        </w:rPr>
        <w:t>松潘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>县人民政府网站行政执法公示专栏 （网址：/www.songpan.gov.cn/ ）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left="0" w:right="0" w:firstLine="64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</w:pP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shd w:val="clear" w:color="auto" w:fill="auto"/>
          <w:lang/>
        </w:rPr>
        <w:t>公示和备案内容：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 w:eastAsia="zh-CN"/>
        </w:rPr>
        <w:t>2020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single"/>
          <w:shd w:val="clear" w:color="auto" w:fill="auto"/>
          <w:lang/>
        </w:rPr>
        <w:t>年度本机关实施行政许可、行政处罚、行政强制和行政检查的情况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right="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</w:pPr>
      <w:bookmarkStart w:id="0" w:name="_GoBack"/>
      <w:bookmarkEnd w:id="0"/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left="0" w:right="0" w:firstLine="64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</w:pP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  <w:t>附件：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shd w:val="clear" w:color="auto" w:fill="auto"/>
          <w:lang w:eastAsia="zh-CN"/>
        </w:rPr>
        <w:t>2020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shd w:val="clear" w:color="auto" w:fill="auto"/>
          <w:lang/>
        </w:rPr>
        <w:t>年度行政许可、行政处罚、行政强制、行政检查实施情况统计表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left="0" w:right="0" w:firstLine="640"/>
        <w:jc w:val="both"/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 w:eastAsia="zh-CN"/>
        </w:rPr>
      </w:pP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  <w:t xml:space="preserve">                                       报备机关（盖章）：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 w:eastAsia="zh-CN"/>
        </w:rPr>
        <w:t>松潘县审计局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left="0" w:right="0" w:firstLine="64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</w:pP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  <w:t xml:space="preserve">                                               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 w:val="en-US" w:eastAsia="zh-CN"/>
        </w:rPr>
        <w:t>2021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  <w:t xml:space="preserve"> 年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 w:val="en-US" w:eastAsia="zh-CN"/>
        </w:rPr>
        <w:t>1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  <w:t>月</w:t>
      </w: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 w:val="en-US" w:eastAsia="zh-CN"/>
        </w:rPr>
        <w:t>7</w:t>
      </w:r>
      <w:r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/>
        </w:rPr>
        <w:t>日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/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             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仿宋_GB2312" w:hAnsi="仿宋_GB2312" w:eastAsia="仿宋_GB2312" w:cs="Times New Roman"/>
          <w:color w:val="auto"/>
          <w:w w:val="100"/>
          <w:kern w:val="0"/>
          <w:position w:val="0"/>
          <w:sz w:val="32"/>
          <w:szCs w:val="32"/>
          <w:shd w:val="clear" w:color="auto" w:fill="auto"/>
        </w:rPr>
        <w:t>（ 联系人：</w:t>
      </w:r>
      <w:r>
        <w:rPr>
          <w:rFonts w:hint="eastAsia" w:ascii="仿宋_GB2312" w:hAnsi="仿宋_GB2312" w:eastAsia="仿宋_GB2312" w:cs="Times New Roman"/>
          <w:color w:val="auto"/>
          <w:w w:val="100"/>
          <w:kern w:val="0"/>
          <w:position w:val="0"/>
          <w:sz w:val="32"/>
          <w:szCs w:val="32"/>
          <w:shd w:val="clear" w:color="auto" w:fill="auto"/>
          <w:lang w:val="en-US" w:eastAsia="zh-CN"/>
        </w:rPr>
        <w:t xml:space="preserve"> 王兴枝          </w:t>
      </w:r>
      <w:r>
        <w:rPr>
          <w:rFonts w:hint="default" w:ascii="仿宋_GB2312" w:hAnsi="仿宋_GB2312" w:eastAsia="仿宋_GB2312" w:cs="Times New Roman"/>
          <w:color w:val="auto"/>
          <w:w w:val="100"/>
          <w:kern w:val="0"/>
          <w:position w:val="0"/>
          <w:sz w:val="32"/>
          <w:szCs w:val="32"/>
          <w:shd w:val="clear" w:color="auto" w:fill="auto"/>
        </w:rPr>
        <w:t xml:space="preserve"> 电话：</w:t>
      </w:r>
      <w:r>
        <w:rPr>
          <w:rFonts w:hint="eastAsia" w:ascii="仿宋_GB2312" w:hAnsi="仿宋_GB2312" w:eastAsia="仿宋_GB2312" w:cs="Times New Roman"/>
          <w:color w:val="auto"/>
          <w:w w:val="100"/>
          <w:kern w:val="0"/>
          <w:position w:val="0"/>
          <w:sz w:val="32"/>
          <w:szCs w:val="32"/>
          <w:shd w:val="clear" w:color="auto" w:fill="auto"/>
          <w:lang w:val="en-US" w:eastAsia="zh-CN"/>
        </w:rPr>
        <w:t xml:space="preserve">13320671771          </w:t>
      </w:r>
      <w:r>
        <w:rPr>
          <w:rFonts w:hint="default" w:ascii="仿宋_GB2312" w:hAnsi="仿宋_GB2312" w:eastAsia="仿宋_GB2312" w:cs="Times New Roman"/>
          <w:color w:val="auto"/>
          <w:w w:val="100"/>
          <w:kern w:val="0"/>
          <w:position w:val="0"/>
          <w:sz w:val="32"/>
          <w:szCs w:val="32"/>
          <w:shd w:val="clear" w:color="auto" w:fill="auto"/>
        </w:rPr>
        <w:t>）</w:t>
      </w:r>
      <w:r>
        <w:rPr>
          <w:rFonts w:ascii="NREKVL+FangSong_GB2312" w:hAnsi="NREKVL+FangSong_GB2312" w:eastAsia="NREKVL+FangSong_GB2312" w:cs="NREKVL+FangSong_GB2312"/>
          <w:sz w:val="32"/>
          <w:szCs w:val="32"/>
        </w:rPr>
        <w:t xml:space="preserve"> </w:t>
      </w:r>
    </w:p>
    <w:p>
      <w:pPr>
        <w:pageBreakBefore w:val="0"/>
        <w:widowControl/>
        <w:numPr>
          <w:ilvl w:val="0"/>
          <w:numId w:val="0"/>
        </w:numPr>
        <w:wordWrap/>
        <w:autoSpaceDE/>
        <w:autoSpaceDN/>
        <w:bidi w:val="0"/>
        <w:snapToGrid/>
        <w:spacing w:before="0" w:after="160" w:line="460" w:lineRule="exact"/>
        <w:ind w:left="0" w:right="0" w:firstLine="640"/>
        <w:jc w:val="both"/>
        <w:rPr>
          <w:rFonts w:hint="default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 w:val="en-US"/>
        </w:rPr>
      </w:pPr>
      <w:r>
        <w:rPr>
          <w:rFonts w:hint="eastAsia" w:ascii="仿宋_GB2312" w:hAnsi="仿宋_GB2312" w:eastAsia="仿宋_GB2312" w:cs="Times New Roman"/>
          <w:color w:val="auto"/>
          <w:w w:val="100"/>
          <w:position w:val="0"/>
          <w:sz w:val="32"/>
          <w:szCs w:val="32"/>
          <w:u w:val="none"/>
          <w:shd w:val="clear" w:color="auto" w:fill="auto"/>
          <w:lang w:val="en-US" w:eastAsia="zh-CN"/>
        </w:rPr>
        <w:t xml:space="preserve">      </w:t>
      </w:r>
    </w:p>
    <w:p>
      <w:pPr>
        <w:widowControl/>
        <w:numPr>
          <w:ilvl w:val="0"/>
          <w:numId w:val="0"/>
        </w:numPr>
        <w:tabs>
          <w:tab w:val="left" w:pos="1531"/>
        </w:tabs>
        <w:wordWrap/>
        <w:autoSpaceDE/>
        <w:autoSpaceDN/>
        <w:bidi w:val="0"/>
        <w:spacing w:before="0" w:after="160" w:line="240" w:lineRule="auto"/>
        <w:ind w:left="0" w:right="0"/>
        <w:jc w:val="left"/>
        <w:rPr>
          <w:rFonts w:hint="default" w:ascii="黑体" w:hAnsi="黑体" w:eastAsia="黑体" w:cs="Times New Roman"/>
          <w:color w:val="auto"/>
          <w:w w:val="100"/>
          <w:position w:val="0"/>
          <w:sz w:val="32"/>
          <w:szCs w:val="32"/>
          <w:shd w:val="clear" w:color="auto" w:fill="auto"/>
          <w:lang/>
        </w:rPr>
      </w:pPr>
      <w:r>
        <w:rPr>
          <w:rFonts w:hint="default" w:ascii="黑体" w:hAnsi="黑体" w:eastAsia="黑体" w:cs="Times New Roman"/>
          <w:color w:val="auto"/>
          <w:w w:val="100"/>
          <w:position w:val="0"/>
          <w:sz w:val="32"/>
          <w:szCs w:val="32"/>
          <w:shd w:val="clear" w:color="auto" w:fill="auto"/>
          <w:lang/>
        </w:rPr>
        <w:t>附件3</w:t>
      </w:r>
    </w:p>
    <w:tbl>
      <w:tblPr>
        <w:tblStyle w:val="5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70"/>
        <w:gridCol w:w="795"/>
        <w:gridCol w:w="795"/>
        <w:gridCol w:w="795"/>
        <w:gridCol w:w="795"/>
        <w:gridCol w:w="555"/>
        <w:gridCol w:w="765"/>
        <w:gridCol w:w="540"/>
        <w:gridCol w:w="420"/>
        <w:gridCol w:w="795"/>
        <w:gridCol w:w="795"/>
        <w:gridCol w:w="615"/>
        <w:gridCol w:w="630"/>
        <w:gridCol w:w="585"/>
        <w:gridCol w:w="600"/>
        <w:gridCol w:w="630"/>
        <w:gridCol w:w="615"/>
        <w:gridCol w:w="690"/>
        <w:gridCol w:w="79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77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方正小标宋简体" w:hAnsi="方正小标宋简体" w:eastAsia="方正小标宋简体" w:cs="Times New Roman"/>
                <w:i w:val="0"/>
                <w:color w:val="000000"/>
                <w:w w:val="100"/>
                <w:position w:val="0"/>
                <w:sz w:val="32"/>
                <w:szCs w:val="32"/>
                <w:u w:val="none"/>
                <w:shd w:val="clear" w:color="auto" w:fill="auto"/>
                <w:lang/>
              </w:rPr>
            </w:pPr>
            <w:r>
              <w:rPr>
                <w:rFonts w:hint="eastAsia" w:ascii="方正小标宋简体" w:hAnsi="方正小标宋简体" w:eastAsia="方正小标宋简体" w:cs="Times New Roman"/>
                <w:i w:val="0"/>
                <w:color w:val="000000"/>
                <w:w w:val="100"/>
                <w:position w:val="0"/>
                <w:sz w:val="32"/>
                <w:szCs w:val="32"/>
                <w:u w:val="none"/>
                <w:shd w:val="clear" w:color="auto" w:fill="auto"/>
                <w:lang w:eastAsia="zh-CN"/>
              </w:rPr>
              <w:t>2020</w:t>
            </w:r>
            <w:r>
              <w:rPr>
                <w:rFonts w:hint="default" w:ascii="方正小标宋简体" w:hAnsi="方正小标宋简体" w:eastAsia="方正小标宋简体" w:cs="Times New Roman"/>
                <w:i w:val="0"/>
                <w:color w:val="000000"/>
                <w:w w:val="100"/>
                <w:position w:val="0"/>
                <w:sz w:val="32"/>
                <w:szCs w:val="32"/>
                <w:u w:val="none"/>
                <w:shd w:val="clear" w:color="auto" w:fill="auto"/>
                <w:lang/>
              </w:rPr>
              <w:t>年度行政执法和行政执法监督工作情况统计表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行政执法机关（个）</w:t>
            </w:r>
          </w:p>
        </w:tc>
        <w:tc>
          <w:tcPr>
            <w:tcW w:w="4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实施行政执法（件）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行政执法人员（人）</w:t>
            </w:r>
          </w:p>
        </w:tc>
        <w:tc>
          <w:tcPr>
            <w:tcW w:w="4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对行政执法行为监督（件）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追究责任（次）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行政执法主体总数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行政许可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其中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行政处罚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罚没金额（元）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行政强制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行政检查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行政执法人员总数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持省政府统一式样执法证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评查行政处罚案卷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评查行政许可案卷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评查行政强制案卷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重大行政处罚备案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重大行政强制备案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登记立案行政执法监督案件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其中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追究行政机关责任总数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追究执法人员责任总数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申请行政许可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受理行政许可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纠错案件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/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Calibri" w:hAnsi="Calibri" w:eastAsia="黑体" w:cs="Times New Roman"/>
                <w:w w:val="100"/>
                <w:sz w:val="21"/>
                <w:szCs w:val="21"/>
                <w:shd w:val="clear" w:color="auto" w:fill="auto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560" w:lineRule="exact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州级行政执法部门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县级政府和部门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乡镇政府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  <w:r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  <w:t>总计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utoSpaceDE/>
              <w:autoSpaceDN/>
              <w:spacing w:before="0" w:after="16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 w:color="auto" w:fill="auto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775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填表单位：（盖章）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松潘县审计局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填表人：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王兴枝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李羽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18909043317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填表日期：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widowControl/>
        <w:wordWrap/>
        <w:autoSpaceDE/>
        <w:autoSpaceDN/>
        <w:spacing w:before="0" w:after="0" w:line="240" w:lineRule="auto"/>
        <w:ind w:left="0" w:right="0"/>
        <w:jc w:val="both"/>
        <w:rPr>
          <w:rFonts w:ascii="Calibri" w:hAnsi="Calibri" w:eastAsia="黑体" w:cs="Times New Roman"/>
          <w:w w:val="100"/>
          <w:sz w:val="21"/>
          <w:szCs w:val="21"/>
          <w:shd w:val="clear" w:color="auto" w:fill="auto"/>
          <w:lang/>
        </w:rPr>
      </w:pPr>
    </w:p>
    <w:p>
      <w:pPr>
        <w:tabs>
          <w:tab w:val="left" w:pos="6289"/>
        </w:tabs>
        <w:bidi w:val="0"/>
        <w:jc w:val="left"/>
        <w:rPr>
          <w:lang w:val="zh-CN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REKVL+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4" w:hanging="241"/>
      </w:pPr>
      <w:rPr>
        <w:rFonts w:hint="default" w:ascii="宋体" w:hAnsi="宋体" w:eastAsia="宋体" w:cs="宋体"/>
        <w:spacing w:val="-11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7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3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8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44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0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158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51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71" w:hanging="24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75" w:hanging="360"/>
      </w:pPr>
      <w:rPr>
        <w:rFonts w:hint="default" w:ascii="宋体" w:hAnsi="宋体" w:eastAsia="宋体" w:cs="宋体"/>
        <w:spacing w:val="-61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2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3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86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235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60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977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348" w:hanging="360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3" w:hanging="241"/>
      </w:pPr>
      <w:rPr>
        <w:rFonts w:hint="default" w:ascii="宋体" w:hAnsi="宋体" w:eastAsia="宋体" w:cs="宋体"/>
        <w:spacing w:val="-7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5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8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61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14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675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0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73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68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5A7C"/>
    <w:rsid w:val="17814D0B"/>
    <w:rsid w:val="24517443"/>
    <w:rsid w:val="26172B5D"/>
    <w:rsid w:val="29F4011F"/>
    <w:rsid w:val="4ADD51A0"/>
    <w:rsid w:val="58D44EB5"/>
    <w:rsid w:val="59906BEC"/>
    <w:rsid w:val="6A8E5A7C"/>
    <w:rsid w:val="77B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right="286"/>
      <w:jc w:val="center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Normal (Web)"/>
    <w:uiPriority w:val="0"/>
    <w:pPr>
      <w:widowControl/>
      <w:wordWrap/>
      <w:autoSpaceDE/>
      <w:autoSpaceDN/>
      <w:spacing w:before="100" w:beforeAutospacing="1" w:after="100" w:afterAutospacing="1"/>
      <w:ind w:left="0" w:right="0"/>
      <w:jc w:val="left"/>
    </w:pPr>
    <w:rPr>
      <w:rFonts w:ascii="Calibri" w:hAnsi="Calibri" w:eastAsia="黑体" w:cs="Times New Roman"/>
      <w:w w:val="100"/>
      <w:kern w:val="0"/>
      <w:sz w:val="24"/>
      <w:szCs w:val="21"/>
      <w:shd w:val="clear" w:color="auto" w:fill="auto"/>
      <w:lang w:val="en-US" w:eastAsia="zh-CN" w:bidi="ar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2020-12-11T02:39:00Z</dcterms:created>
  <dc:creator>。</dc:creator>
  <cp:lastModifiedBy>WPS_1576417587</cp:lastModifiedBy>
  <cp:lastPrinted>2020-12-11T03:08:00Z</cp:lastPrinted>
  <dcterms:modified xsi:type="dcterms:W3CDTF">2021-01-07T07:48:53Z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