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3332D">
      <w:pPr>
        <w:adjustRightInd w:val="0"/>
        <w:snapToGrid w:val="0"/>
        <w:spacing w:line="360" w:lineRule="auto"/>
        <w:jc w:val="center"/>
        <w:outlineLvl w:val="0"/>
        <w:rPr>
          <w:rFonts w:ascii="方正小标宋简体" w:hAnsi="宋体" w:eastAsia="方正小标宋简体"/>
          <w:color w:val="000000"/>
          <w:sz w:val="72"/>
          <w:szCs w:val="72"/>
        </w:rPr>
      </w:pPr>
      <w:bookmarkStart w:id="0" w:name="_Toc13710"/>
      <w:bookmarkStart w:id="1" w:name="_Toc8120"/>
      <w:bookmarkStart w:id="2" w:name="_Toc15396599"/>
      <w:bookmarkStart w:id="3" w:name="_Toc14841"/>
      <w:bookmarkStart w:id="4" w:name="_Toc15377196"/>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0"/>
      <w:bookmarkEnd w:id="1"/>
    </w:p>
    <w:p w14:paraId="7AFF3284">
      <w:pPr>
        <w:adjustRightInd w:val="0"/>
        <w:snapToGrid w:val="0"/>
        <w:spacing w:line="360" w:lineRule="auto"/>
        <w:jc w:val="center"/>
        <w:outlineLvl w:val="0"/>
        <w:rPr>
          <w:rFonts w:ascii="方正小标宋简体" w:hAnsi="宋体" w:eastAsia="方正小标宋简体"/>
          <w:color w:val="000000"/>
          <w:sz w:val="72"/>
          <w:szCs w:val="72"/>
        </w:rPr>
      </w:pPr>
      <w:bookmarkStart w:id="5" w:name="_Toc29860"/>
      <w:bookmarkStart w:id="6" w:name="_Toc6776"/>
      <w:r>
        <w:rPr>
          <w:rFonts w:hint="eastAsia" w:ascii="方正小标宋简体" w:hAnsi="宋体" w:eastAsia="方正小标宋简体"/>
          <w:color w:val="000000"/>
          <w:sz w:val="72"/>
          <w:szCs w:val="72"/>
        </w:rPr>
        <w:t>四川省阿坝州松潘县小河乡部门决算</w:t>
      </w:r>
      <w:bookmarkEnd w:id="5"/>
      <w:bookmarkEnd w:id="6"/>
    </w:p>
    <w:p w14:paraId="2B41E4BF">
      <w:pPr>
        <w:widowControl/>
        <w:jc w:val="center"/>
        <w:rPr>
          <w:rFonts w:ascii="方正小标宋简体" w:hAnsi="宋体" w:eastAsia="方正小标宋简体"/>
          <w:color w:val="000000"/>
          <w:sz w:val="36"/>
          <w:szCs w:val="36"/>
        </w:rPr>
      </w:pPr>
    </w:p>
    <w:p w14:paraId="19F1315B">
      <w:pPr>
        <w:rPr>
          <w:rFonts w:ascii="方正小标宋简体" w:hAnsi="宋体" w:eastAsia="方正小标宋简体"/>
          <w:sz w:val="36"/>
          <w:szCs w:val="36"/>
        </w:rPr>
      </w:pPr>
    </w:p>
    <w:p w14:paraId="54FF2BDA">
      <w:pPr>
        <w:rPr>
          <w:rFonts w:ascii="方正小标宋简体" w:hAnsi="宋体" w:eastAsia="方正小标宋简体"/>
          <w:sz w:val="36"/>
          <w:szCs w:val="36"/>
        </w:rPr>
      </w:pPr>
    </w:p>
    <w:p w14:paraId="5C422216">
      <w:pPr>
        <w:rPr>
          <w:rFonts w:ascii="方正小标宋简体" w:hAnsi="宋体" w:eastAsia="方正小标宋简体"/>
          <w:sz w:val="36"/>
          <w:szCs w:val="36"/>
        </w:rPr>
      </w:pPr>
    </w:p>
    <w:p w14:paraId="7022824D">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76EDBBC8">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1949D295"/>
    <w:p w14:paraId="40205966">
      <w:pPr>
        <w:pStyle w:val="2"/>
        <w:jc w:val="center"/>
      </w:pPr>
      <w:r>
        <w:rPr>
          <w:rFonts w:ascii="方正小标宋简体" w:hAnsi="宋体" w:eastAsia="方正小标宋简体"/>
          <w:sz w:val="36"/>
          <w:szCs w:val="36"/>
        </w:rPr>
        <w:br w:type="page"/>
      </w:r>
      <w:bookmarkStart w:id="7" w:name="_Toc4316"/>
    </w:p>
    <w:sdt>
      <w:sdtPr>
        <w:rPr>
          <w:rFonts w:ascii="宋体" w:hAnsi="宋体"/>
        </w:rPr>
        <w:id w:val="147452162"/>
        <w15:color w:val="DBDBDB"/>
        <w:docPartObj>
          <w:docPartGallery w:val="Table of Contents"/>
          <w:docPartUnique/>
        </w:docPartObj>
      </w:sdtPr>
      <w:sdtEndPr>
        <w:rPr>
          <w:rFonts w:ascii="宋体" w:hAnsi="宋体"/>
          <w:b/>
        </w:rPr>
      </w:sdtEndPr>
      <w:sdtContent>
        <w:p w14:paraId="34126B88">
          <w:pPr>
            <w:jc w:val="center"/>
          </w:pPr>
          <w:r>
            <w:rPr>
              <w:rFonts w:ascii="宋体" w:hAnsi="宋体"/>
              <w:b/>
              <w:bCs/>
              <w:sz w:val="48"/>
              <w:szCs w:val="48"/>
            </w:rPr>
            <w:t>目录</w:t>
          </w:r>
        </w:p>
        <w:p w14:paraId="41B41334">
          <w:pPr>
            <w:pStyle w:val="32"/>
            <w:tabs>
              <w:tab w:val="right" w:leader="dot" w:pos="8306"/>
            </w:tabs>
            <w:rPr>
              <w:b/>
            </w:rPr>
          </w:pPr>
          <w:r>
            <w:fldChar w:fldCharType="begin"/>
          </w:r>
          <w:r>
            <w:instrText xml:space="preserve">TOC \o "1-2" \h \u </w:instrText>
          </w:r>
          <w:r>
            <w:fldChar w:fldCharType="separate"/>
          </w:r>
        </w:p>
        <w:p w14:paraId="345180B7">
          <w:pPr>
            <w:pStyle w:val="32"/>
            <w:tabs>
              <w:tab w:val="right" w:leader="dot" w:pos="8306"/>
            </w:tabs>
            <w:rPr>
              <w:b/>
            </w:rPr>
          </w:pPr>
          <w:r>
            <w:fldChar w:fldCharType="begin"/>
          </w:r>
          <w:r>
            <w:instrText xml:space="preserve"> HYPERLINK \l "_Toc24667" </w:instrText>
          </w:r>
          <w:r>
            <w:fldChar w:fldCharType="separate"/>
          </w:r>
          <w:r>
            <w:rPr>
              <w:rFonts w:hint="eastAsia" w:ascii="黑体" w:hAnsi="黑体" w:eastAsia="黑体"/>
              <w:b/>
            </w:rPr>
            <w:t>第一部分 部门概况</w:t>
          </w:r>
          <w:r>
            <w:rPr>
              <w:b/>
            </w:rPr>
            <w:tab/>
          </w:r>
          <w:r>
            <w:rPr>
              <w:b/>
            </w:rPr>
            <w:fldChar w:fldCharType="begin"/>
          </w:r>
          <w:r>
            <w:rPr>
              <w:b/>
            </w:rPr>
            <w:instrText xml:space="preserve"> PAGEREF _Toc24667 </w:instrText>
          </w:r>
          <w:r>
            <w:rPr>
              <w:b/>
            </w:rPr>
            <w:fldChar w:fldCharType="separate"/>
          </w:r>
          <w:r>
            <w:rPr>
              <w:b/>
            </w:rPr>
            <w:t>3</w:t>
          </w:r>
          <w:r>
            <w:rPr>
              <w:b/>
            </w:rPr>
            <w:fldChar w:fldCharType="end"/>
          </w:r>
          <w:r>
            <w:rPr>
              <w:b/>
            </w:rPr>
            <w:fldChar w:fldCharType="end"/>
          </w:r>
        </w:p>
        <w:p w14:paraId="35C3C99E">
          <w:pPr>
            <w:pStyle w:val="33"/>
            <w:tabs>
              <w:tab w:val="right" w:leader="dot" w:pos="8306"/>
            </w:tabs>
            <w:ind w:left="420"/>
          </w:pPr>
          <w:r>
            <w:fldChar w:fldCharType="begin"/>
          </w:r>
          <w:r>
            <w:instrText xml:space="preserve"> HYPERLINK \l "_Toc23920" </w:instrText>
          </w:r>
          <w:r>
            <w:fldChar w:fldCharType="separate"/>
          </w:r>
          <w:r>
            <w:rPr>
              <w:rFonts w:hint="eastAsia" w:ascii="黑体" w:hAnsi="黑体" w:eastAsia="黑体"/>
            </w:rPr>
            <w:t>一、基本职能及主要工作</w:t>
          </w:r>
          <w:r>
            <w:tab/>
          </w:r>
          <w:r>
            <w:fldChar w:fldCharType="begin"/>
          </w:r>
          <w:r>
            <w:instrText xml:space="preserve"> PAGEREF _Toc23920 </w:instrText>
          </w:r>
          <w:r>
            <w:fldChar w:fldCharType="separate"/>
          </w:r>
          <w:r>
            <w:t>3</w:t>
          </w:r>
          <w:r>
            <w:fldChar w:fldCharType="end"/>
          </w:r>
          <w:r>
            <w:fldChar w:fldCharType="end"/>
          </w:r>
        </w:p>
        <w:p w14:paraId="331A83C6">
          <w:pPr>
            <w:pStyle w:val="33"/>
            <w:tabs>
              <w:tab w:val="right" w:leader="dot" w:pos="8306"/>
            </w:tabs>
            <w:ind w:left="420"/>
          </w:pPr>
          <w:r>
            <w:fldChar w:fldCharType="begin"/>
          </w:r>
          <w:r>
            <w:instrText xml:space="preserve"> HYPERLINK \l "_Toc26223" </w:instrText>
          </w:r>
          <w:r>
            <w:fldChar w:fldCharType="separate"/>
          </w:r>
          <w:r>
            <w:rPr>
              <w:rFonts w:hint="eastAsia" w:ascii="仿宋_GB2312" w:hAnsi="宋体" w:eastAsia="仿宋_GB2312"/>
              <w:szCs w:val="32"/>
            </w:rPr>
            <w:t>二、部门概况</w:t>
          </w:r>
          <w:r>
            <w:tab/>
          </w:r>
          <w:r>
            <w:fldChar w:fldCharType="begin"/>
          </w:r>
          <w:r>
            <w:instrText xml:space="preserve"> PAGEREF _Toc26223 </w:instrText>
          </w:r>
          <w:r>
            <w:fldChar w:fldCharType="separate"/>
          </w:r>
          <w:r>
            <w:t>4</w:t>
          </w:r>
          <w:r>
            <w:fldChar w:fldCharType="end"/>
          </w:r>
          <w:r>
            <w:fldChar w:fldCharType="end"/>
          </w:r>
        </w:p>
        <w:p w14:paraId="1B3E0073">
          <w:pPr>
            <w:pStyle w:val="33"/>
            <w:tabs>
              <w:tab w:val="right" w:leader="dot" w:pos="8306"/>
            </w:tabs>
            <w:ind w:left="420"/>
          </w:pPr>
          <w:r>
            <w:fldChar w:fldCharType="begin"/>
          </w:r>
          <w:r>
            <w:instrText xml:space="preserve"> HYPERLINK \l "_Toc18410" </w:instrText>
          </w:r>
          <w:r>
            <w:fldChar w:fldCharType="separate"/>
          </w:r>
          <w:r>
            <w:rPr>
              <w:rFonts w:hint="eastAsia" w:ascii="仿宋_GB2312" w:hAnsi="宋体" w:eastAsia="仿宋_GB2312"/>
              <w:szCs w:val="32"/>
            </w:rPr>
            <w:t>三、</w:t>
          </w:r>
          <w:r>
            <w:rPr>
              <w:rFonts w:hint="eastAsia" w:ascii="仿宋_GB2312" w:hAnsi="宋体" w:eastAsia="仿宋_GB2312"/>
              <w:szCs w:val="32"/>
              <w:lang w:val="zh-CN"/>
            </w:rPr>
            <w:t>人员概况</w:t>
          </w:r>
          <w:r>
            <w:tab/>
          </w:r>
          <w:r>
            <w:fldChar w:fldCharType="begin"/>
          </w:r>
          <w:r>
            <w:instrText xml:space="preserve"> PAGEREF _Toc18410 </w:instrText>
          </w:r>
          <w:r>
            <w:fldChar w:fldCharType="separate"/>
          </w:r>
          <w:r>
            <w:t>6</w:t>
          </w:r>
          <w:r>
            <w:fldChar w:fldCharType="end"/>
          </w:r>
          <w:r>
            <w:fldChar w:fldCharType="end"/>
          </w:r>
        </w:p>
        <w:p w14:paraId="34A3F420">
          <w:pPr>
            <w:pStyle w:val="32"/>
            <w:tabs>
              <w:tab w:val="right" w:leader="dot" w:pos="8306"/>
            </w:tabs>
            <w:rPr>
              <w:b/>
            </w:rPr>
          </w:pPr>
          <w:r>
            <w:fldChar w:fldCharType="begin"/>
          </w:r>
          <w:r>
            <w:instrText xml:space="preserve"> HYPERLINK \l "_Toc30338" </w:instrText>
          </w:r>
          <w:r>
            <w:fldChar w:fldCharType="separate"/>
          </w:r>
          <w:r>
            <w:rPr>
              <w:rFonts w:hint="eastAsia" w:ascii="黑体" w:hAnsi="黑体" w:eastAsia="黑体"/>
              <w:b/>
            </w:rPr>
            <w:t>第二部分 2019年度部门决算情况说明</w:t>
          </w:r>
          <w:r>
            <w:rPr>
              <w:b/>
            </w:rPr>
            <w:tab/>
          </w:r>
          <w:r>
            <w:rPr>
              <w:b/>
            </w:rPr>
            <w:fldChar w:fldCharType="begin"/>
          </w:r>
          <w:r>
            <w:rPr>
              <w:b/>
            </w:rPr>
            <w:instrText xml:space="preserve"> PAGEREF _Toc30338 </w:instrText>
          </w:r>
          <w:r>
            <w:rPr>
              <w:b/>
            </w:rPr>
            <w:fldChar w:fldCharType="separate"/>
          </w:r>
          <w:r>
            <w:rPr>
              <w:b/>
            </w:rPr>
            <w:t>6</w:t>
          </w:r>
          <w:r>
            <w:rPr>
              <w:b/>
            </w:rPr>
            <w:fldChar w:fldCharType="end"/>
          </w:r>
          <w:r>
            <w:rPr>
              <w:b/>
            </w:rPr>
            <w:fldChar w:fldCharType="end"/>
          </w:r>
        </w:p>
        <w:p w14:paraId="10D939E2">
          <w:pPr>
            <w:pStyle w:val="33"/>
            <w:tabs>
              <w:tab w:val="right" w:leader="dot" w:pos="8306"/>
            </w:tabs>
            <w:ind w:left="420"/>
          </w:pPr>
          <w:r>
            <w:fldChar w:fldCharType="begin"/>
          </w:r>
          <w:r>
            <w:instrText xml:space="preserve"> HYPERLINK \l "_Toc22606" </w:instrText>
          </w:r>
          <w:r>
            <w:fldChar w:fldCharType="separate"/>
          </w:r>
          <w:r>
            <w:rPr>
              <w:rFonts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_Toc22606 </w:instrText>
          </w:r>
          <w:r>
            <w:fldChar w:fldCharType="separate"/>
          </w:r>
          <w:r>
            <w:t>6</w:t>
          </w:r>
          <w:r>
            <w:fldChar w:fldCharType="end"/>
          </w:r>
          <w:r>
            <w:fldChar w:fldCharType="end"/>
          </w:r>
        </w:p>
        <w:p w14:paraId="788E46CD">
          <w:pPr>
            <w:pStyle w:val="33"/>
            <w:tabs>
              <w:tab w:val="right" w:leader="dot" w:pos="8306"/>
            </w:tabs>
            <w:ind w:left="420"/>
          </w:pPr>
          <w:r>
            <w:fldChar w:fldCharType="begin"/>
          </w:r>
          <w:r>
            <w:instrText xml:space="preserve"> HYPERLINK \l "_Toc30243" </w:instrText>
          </w:r>
          <w:r>
            <w:fldChar w:fldCharType="separate"/>
          </w:r>
          <w:r>
            <w:rPr>
              <w:rFonts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_Toc30243 </w:instrText>
          </w:r>
          <w:r>
            <w:fldChar w:fldCharType="separate"/>
          </w:r>
          <w:r>
            <w:t>6</w:t>
          </w:r>
          <w:r>
            <w:fldChar w:fldCharType="end"/>
          </w:r>
          <w:r>
            <w:fldChar w:fldCharType="end"/>
          </w:r>
        </w:p>
        <w:p w14:paraId="053F0D0E">
          <w:pPr>
            <w:pStyle w:val="33"/>
            <w:tabs>
              <w:tab w:val="right" w:leader="dot" w:pos="8306"/>
            </w:tabs>
            <w:ind w:left="420"/>
          </w:pPr>
          <w:r>
            <w:fldChar w:fldCharType="begin"/>
          </w:r>
          <w:r>
            <w:instrText xml:space="preserve"> HYPERLINK \l "_Toc30718" </w:instrText>
          </w:r>
          <w:r>
            <w:fldChar w:fldCharType="separate"/>
          </w:r>
          <w:r>
            <w:rPr>
              <w:rFonts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_Toc30718 </w:instrText>
          </w:r>
          <w:r>
            <w:fldChar w:fldCharType="separate"/>
          </w:r>
          <w:r>
            <w:t>7</w:t>
          </w:r>
          <w:r>
            <w:fldChar w:fldCharType="end"/>
          </w:r>
          <w:r>
            <w:fldChar w:fldCharType="end"/>
          </w:r>
        </w:p>
        <w:p w14:paraId="5EE478D3">
          <w:pPr>
            <w:pStyle w:val="33"/>
            <w:tabs>
              <w:tab w:val="right" w:leader="dot" w:pos="8306"/>
            </w:tabs>
            <w:ind w:left="420"/>
          </w:pPr>
          <w:r>
            <w:fldChar w:fldCharType="begin"/>
          </w:r>
          <w:r>
            <w:instrText xml:space="preserve"> HYPERLINK \l "_Toc18907"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_Toc18907 </w:instrText>
          </w:r>
          <w:r>
            <w:fldChar w:fldCharType="separate"/>
          </w:r>
          <w:r>
            <w:t>7</w:t>
          </w:r>
          <w:r>
            <w:fldChar w:fldCharType="end"/>
          </w:r>
          <w:r>
            <w:fldChar w:fldCharType="end"/>
          </w:r>
        </w:p>
        <w:p w14:paraId="7DFC0CF7">
          <w:pPr>
            <w:pStyle w:val="33"/>
            <w:tabs>
              <w:tab w:val="right" w:leader="dot" w:pos="8306"/>
            </w:tabs>
            <w:ind w:left="420"/>
          </w:pPr>
          <w:r>
            <w:fldChar w:fldCharType="begin"/>
          </w:r>
          <w:r>
            <w:instrText xml:space="preserve"> HYPERLINK \l "_Toc13141"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_Toc13141 </w:instrText>
          </w:r>
          <w:r>
            <w:fldChar w:fldCharType="separate"/>
          </w:r>
          <w:r>
            <w:t>7</w:t>
          </w:r>
          <w:r>
            <w:fldChar w:fldCharType="end"/>
          </w:r>
          <w:r>
            <w:fldChar w:fldCharType="end"/>
          </w:r>
        </w:p>
        <w:p w14:paraId="498A6986">
          <w:pPr>
            <w:pStyle w:val="33"/>
            <w:tabs>
              <w:tab w:val="right" w:leader="dot" w:pos="8306"/>
            </w:tabs>
            <w:ind w:left="420"/>
          </w:pPr>
          <w:r>
            <w:fldChar w:fldCharType="begin"/>
          </w:r>
          <w:r>
            <w:instrText xml:space="preserve"> HYPERLINK \l "_Toc7089"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_Toc7089 </w:instrText>
          </w:r>
          <w:r>
            <w:fldChar w:fldCharType="separate"/>
          </w:r>
          <w:r>
            <w:t>8</w:t>
          </w:r>
          <w:r>
            <w:fldChar w:fldCharType="end"/>
          </w:r>
          <w:r>
            <w:fldChar w:fldCharType="end"/>
          </w:r>
        </w:p>
        <w:p w14:paraId="5DFF1504">
          <w:pPr>
            <w:pStyle w:val="33"/>
            <w:tabs>
              <w:tab w:val="right" w:leader="dot" w:pos="8306"/>
            </w:tabs>
            <w:ind w:left="420"/>
          </w:pPr>
          <w:r>
            <w:fldChar w:fldCharType="begin"/>
          </w:r>
          <w:r>
            <w:instrText xml:space="preserve"> HYPERLINK \l "_Toc14578"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_Toc14578 </w:instrText>
          </w:r>
          <w:r>
            <w:fldChar w:fldCharType="separate"/>
          </w:r>
          <w:r>
            <w:t>9</w:t>
          </w:r>
          <w:r>
            <w:fldChar w:fldCharType="end"/>
          </w:r>
          <w:r>
            <w:fldChar w:fldCharType="end"/>
          </w:r>
        </w:p>
        <w:p w14:paraId="1DD62467">
          <w:pPr>
            <w:pStyle w:val="33"/>
            <w:tabs>
              <w:tab w:val="right" w:leader="dot" w:pos="8306"/>
            </w:tabs>
            <w:ind w:left="420"/>
          </w:pPr>
          <w:r>
            <w:fldChar w:fldCharType="begin"/>
          </w:r>
          <w:r>
            <w:instrText xml:space="preserve"> HYPERLINK \l "_Toc20516"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_Toc20516 </w:instrText>
          </w:r>
          <w:r>
            <w:fldChar w:fldCharType="separate"/>
          </w:r>
          <w:r>
            <w:t>9</w:t>
          </w:r>
          <w:r>
            <w:fldChar w:fldCharType="end"/>
          </w:r>
          <w:r>
            <w:fldChar w:fldCharType="end"/>
          </w:r>
        </w:p>
        <w:p w14:paraId="3B3F571D">
          <w:pPr>
            <w:pStyle w:val="33"/>
            <w:tabs>
              <w:tab w:val="right" w:leader="dot" w:pos="8306"/>
            </w:tabs>
            <w:ind w:left="420"/>
          </w:pPr>
          <w:r>
            <w:fldChar w:fldCharType="begin"/>
          </w:r>
          <w:r>
            <w:instrText xml:space="preserve"> HYPERLINK \l "_Toc10206" </w:instrText>
          </w:r>
          <w:r>
            <w:fldChar w:fldCharType="separate"/>
          </w:r>
          <w:r>
            <w:rPr>
              <w:rFonts w:hint="eastAsia" w:ascii="黑体" w:hAnsi="黑体" w:eastAsia="黑体"/>
            </w:rPr>
            <w:t>九、 国有资本经营预算支出决算情况说明</w:t>
          </w:r>
          <w:r>
            <w:tab/>
          </w:r>
          <w:r>
            <w:fldChar w:fldCharType="begin"/>
          </w:r>
          <w:r>
            <w:instrText xml:space="preserve"> PAGEREF _Toc10206 </w:instrText>
          </w:r>
          <w:r>
            <w:fldChar w:fldCharType="separate"/>
          </w:r>
          <w:r>
            <w:t>9</w:t>
          </w:r>
          <w:r>
            <w:fldChar w:fldCharType="end"/>
          </w:r>
          <w:r>
            <w:fldChar w:fldCharType="end"/>
          </w:r>
        </w:p>
        <w:p w14:paraId="07FDC942">
          <w:pPr>
            <w:pStyle w:val="33"/>
            <w:tabs>
              <w:tab w:val="right" w:leader="dot" w:pos="8306"/>
            </w:tabs>
            <w:ind w:left="420"/>
          </w:pPr>
          <w:r>
            <w:fldChar w:fldCharType="begin"/>
          </w:r>
          <w:r>
            <w:instrText xml:space="preserve"> HYPERLINK \l "_Toc18988" </w:instrText>
          </w:r>
          <w:r>
            <w:fldChar w:fldCharType="separate"/>
          </w:r>
          <w:r>
            <w:rPr>
              <w:rFonts w:hint="eastAsia" w:ascii="黑体" w:hAnsi="黑体" w:eastAsia="黑体"/>
              <w:szCs w:val="32"/>
            </w:rPr>
            <w:t>十</w:t>
          </w:r>
          <w:r>
            <w:rPr>
              <w:rFonts w:hint="eastAsia" w:ascii="黑体" w:hAnsi="黑体" w:eastAsia="黑体"/>
            </w:rPr>
            <w:t>、其他重要事项的情况说明</w:t>
          </w:r>
          <w:r>
            <w:tab/>
          </w:r>
          <w:r>
            <w:fldChar w:fldCharType="begin"/>
          </w:r>
          <w:r>
            <w:instrText xml:space="preserve"> PAGEREF _Toc18988 </w:instrText>
          </w:r>
          <w:r>
            <w:fldChar w:fldCharType="separate"/>
          </w:r>
          <w:r>
            <w:t>9</w:t>
          </w:r>
          <w:r>
            <w:fldChar w:fldCharType="end"/>
          </w:r>
          <w:r>
            <w:fldChar w:fldCharType="end"/>
          </w:r>
        </w:p>
        <w:p w14:paraId="2E1E94A9">
          <w:pPr>
            <w:pStyle w:val="32"/>
            <w:tabs>
              <w:tab w:val="right" w:leader="dot" w:pos="8306"/>
            </w:tabs>
            <w:rPr>
              <w:b/>
            </w:rPr>
          </w:pPr>
          <w:r>
            <w:fldChar w:fldCharType="begin"/>
          </w:r>
          <w:r>
            <w:instrText xml:space="preserve"> HYPERLINK \l "_Toc8834" </w:instrText>
          </w:r>
          <w: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_Toc8834 </w:instrText>
          </w:r>
          <w:r>
            <w:rPr>
              <w:b/>
            </w:rPr>
            <w:fldChar w:fldCharType="separate"/>
          </w:r>
          <w:r>
            <w:rPr>
              <w:b/>
            </w:rPr>
            <w:t>11</w:t>
          </w:r>
          <w:r>
            <w:rPr>
              <w:b/>
            </w:rPr>
            <w:fldChar w:fldCharType="end"/>
          </w:r>
          <w:r>
            <w:rPr>
              <w:b/>
            </w:rPr>
            <w:fldChar w:fldCharType="end"/>
          </w:r>
        </w:p>
        <w:p w14:paraId="6639ED43">
          <w:pPr>
            <w:pStyle w:val="32"/>
            <w:tabs>
              <w:tab w:val="right" w:leader="dot" w:pos="8306"/>
            </w:tabs>
            <w:rPr>
              <w:b/>
            </w:rPr>
          </w:pPr>
          <w:r>
            <w:fldChar w:fldCharType="begin"/>
          </w:r>
          <w:r>
            <w:instrText xml:space="preserve"> HYPERLINK \l "_Toc26804" </w:instrText>
          </w:r>
          <w: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_Toc26804 </w:instrText>
          </w:r>
          <w:r>
            <w:rPr>
              <w:b/>
            </w:rPr>
            <w:fldChar w:fldCharType="separate"/>
          </w:r>
          <w:r>
            <w:rPr>
              <w:b/>
            </w:rPr>
            <w:t>13</w:t>
          </w:r>
          <w:r>
            <w:rPr>
              <w:b/>
            </w:rPr>
            <w:fldChar w:fldCharType="end"/>
          </w:r>
          <w:r>
            <w:rPr>
              <w:b/>
            </w:rPr>
            <w:fldChar w:fldCharType="end"/>
          </w:r>
        </w:p>
        <w:p w14:paraId="57500352">
          <w:pPr>
            <w:pStyle w:val="33"/>
            <w:tabs>
              <w:tab w:val="right" w:leader="dot" w:pos="8306"/>
            </w:tabs>
            <w:ind w:left="420"/>
          </w:pPr>
          <w:r>
            <w:fldChar w:fldCharType="begin"/>
          </w:r>
          <w:r>
            <w:instrText xml:space="preserve"> HYPERLINK \l "_Toc16817" </w:instrText>
          </w:r>
          <w:r>
            <w:fldChar w:fldCharType="separate"/>
          </w:r>
          <w:r>
            <w:rPr>
              <w:rFonts w:hint="eastAsia" w:ascii="黑体" w:hAnsi="黑体" w:eastAsia="黑体" w:cs="黑体"/>
              <w:szCs w:val="32"/>
            </w:rPr>
            <w:t>附件1</w:t>
          </w:r>
          <w:r>
            <w:tab/>
          </w:r>
          <w:r>
            <w:fldChar w:fldCharType="begin"/>
          </w:r>
          <w:r>
            <w:instrText xml:space="preserve"> PAGEREF _Toc16817 </w:instrText>
          </w:r>
          <w:r>
            <w:fldChar w:fldCharType="separate"/>
          </w:r>
          <w:r>
            <w:t>13</w:t>
          </w:r>
          <w:r>
            <w:fldChar w:fldCharType="end"/>
          </w:r>
          <w:r>
            <w:fldChar w:fldCharType="end"/>
          </w:r>
        </w:p>
        <w:p w14:paraId="339C54C7">
          <w:pPr>
            <w:pStyle w:val="33"/>
            <w:tabs>
              <w:tab w:val="right" w:leader="dot" w:pos="8306"/>
            </w:tabs>
            <w:ind w:left="420"/>
          </w:pPr>
          <w:r>
            <w:fldChar w:fldCharType="begin"/>
          </w:r>
          <w:r>
            <w:instrText xml:space="preserve"> HYPERLINK \l "_Toc10354" </w:instrText>
          </w:r>
          <w:r>
            <w:fldChar w:fldCharType="separate"/>
          </w:r>
          <w:r>
            <w:rPr>
              <w:rFonts w:hint="eastAsia" w:ascii="宋体" w:hAnsi="宋体"/>
              <w:szCs w:val="44"/>
            </w:rPr>
            <w:t>2019年小河乡人民政府整体</w:t>
          </w:r>
          <w:r>
            <w:tab/>
          </w:r>
          <w:r>
            <w:fldChar w:fldCharType="begin"/>
          </w:r>
          <w:r>
            <w:instrText xml:space="preserve"> PAGEREF _Toc10354 </w:instrText>
          </w:r>
          <w:r>
            <w:fldChar w:fldCharType="separate"/>
          </w:r>
          <w:r>
            <w:t>13</w:t>
          </w:r>
          <w:r>
            <w:fldChar w:fldCharType="end"/>
          </w:r>
          <w:r>
            <w:fldChar w:fldCharType="end"/>
          </w:r>
        </w:p>
        <w:p w14:paraId="0F6D3707">
          <w:pPr>
            <w:pStyle w:val="33"/>
            <w:tabs>
              <w:tab w:val="right" w:leader="dot" w:pos="8306"/>
            </w:tabs>
            <w:ind w:left="420"/>
          </w:pPr>
          <w:r>
            <w:fldChar w:fldCharType="begin"/>
          </w:r>
          <w:r>
            <w:instrText xml:space="preserve"> HYPERLINK \l "_Toc437" </w:instrText>
          </w:r>
          <w:r>
            <w:fldChar w:fldCharType="separate"/>
          </w:r>
          <w:r>
            <w:rPr>
              <w:rFonts w:hint="eastAsia" w:ascii="宋体" w:hAnsi="宋体"/>
              <w:szCs w:val="44"/>
            </w:rPr>
            <w:t>支出绩效报告</w:t>
          </w:r>
          <w:r>
            <w:tab/>
          </w:r>
          <w:r>
            <w:fldChar w:fldCharType="begin"/>
          </w:r>
          <w:r>
            <w:instrText xml:space="preserve"> PAGEREF _Toc437 </w:instrText>
          </w:r>
          <w:r>
            <w:fldChar w:fldCharType="separate"/>
          </w:r>
          <w:r>
            <w:t>13</w:t>
          </w:r>
          <w:r>
            <w:fldChar w:fldCharType="end"/>
          </w:r>
          <w:r>
            <w:fldChar w:fldCharType="end"/>
          </w:r>
        </w:p>
        <w:p w14:paraId="6BE4CE20">
          <w:pPr>
            <w:pStyle w:val="33"/>
            <w:tabs>
              <w:tab w:val="right" w:leader="dot" w:pos="8306"/>
            </w:tabs>
            <w:ind w:left="420"/>
          </w:pPr>
          <w:r>
            <w:fldChar w:fldCharType="begin"/>
          </w:r>
          <w:r>
            <w:instrText xml:space="preserve"> HYPERLINK \l "_Toc25932" </w:instrText>
          </w:r>
          <w:r>
            <w:fldChar w:fldCharType="separate"/>
          </w:r>
          <w:r>
            <w:rPr>
              <w:rFonts w:hint="eastAsia" w:ascii="仿宋_GB2312" w:hAnsi="宋体" w:eastAsia="仿宋_GB2312"/>
              <w:szCs w:val="32"/>
            </w:rPr>
            <w:t>二、部门概况</w:t>
          </w:r>
          <w:r>
            <w:tab/>
          </w:r>
          <w:r>
            <w:rPr>
              <w:rFonts w:hint="eastAsia"/>
            </w:rPr>
            <w:t>1</w:t>
          </w:r>
          <w:r>
            <w:rPr>
              <w:rFonts w:hint="eastAsia"/>
            </w:rPr>
            <w:fldChar w:fldCharType="end"/>
          </w:r>
          <w:r>
            <w:rPr>
              <w:rFonts w:hint="eastAsia"/>
            </w:rPr>
            <w:t>4</w:t>
          </w:r>
        </w:p>
        <w:p w14:paraId="43C47F83">
          <w:pPr>
            <w:pStyle w:val="33"/>
            <w:tabs>
              <w:tab w:val="right" w:leader="dot" w:pos="8306"/>
            </w:tabs>
            <w:ind w:left="420"/>
          </w:pPr>
          <w:r>
            <w:fldChar w:fldCharType="begin"/>
          </w:r>
          <w:r>
            <w:instrText xml:space="preserve"> HYPERLINK \l "_Toc25748" </w:instrText>
          </w:r>
          <w:r>
            <w:fldChar w:fldCharType="separate"/>
          </w:r>
          <w:r>
            <w:rPr>
              <w:rFonts w:hint="eastAsia" w:ascii="仿宋_GB2312" w:hAnsi="宋体" w:eastAsia="仿宋_GB2312"/>
              <w:szCs w:val="32"/>
            </w:rPr>
            <w:t>三、</w:t>
          </w:r>
          <w:r>
            <w:rPr>
              <w:rFonts w:hint="eastAsia" w:ascii="仿宋_GB2312" w:hAnsi="宋体" w:eastAsia="仿宋_GB2312"/>
              <w:szCs w:val="32"/>
              <w:lang w:val="zh-CN"/>
            </w:rPr>
            <w:t>人员概况</w:t>
          </w:r>
          <w:r>
            <w:tab/>
          </w:r>
          <w:r>
            <w:fldChar w:fldCharType="begin"/>
          </w:r>
          <w:r>
            <w:instrText xml:space="preserve"> PAGEREF _Toc25748 </w:instrText>
          </w:r>
          <w:r>
            <w:fldChar w:fldCharType="separate"/>
          </w:r>
          <w:r>
            <w:t>16</w:t>
          </w:r>
          <w:r>
            <w:fldChar w:fldCharType="end"/>
          </w:r>
          <w:r>
            <w:fldChar w:fldCharType="end"/>
          </w:r>
        </w:p>
        <w:p w14:paraId="645C8EFE">
          <w:pPr>
            <w:pStyle w:val="33"/>
            <w:tabs>
              <w:tab w:val="right" w:leader="dot" w:pos="8306"/>
            </w:tabs>
            <w:ind w:left="420"/>
          </w:pPr>
          <w:r>
            <w:fldChar w:fldCharType="begin"/>
          </w:r>
          <w:r>
            <w:instrText xml:space="preserve"> HYPERLINK \l "_Toc16382" </w:instrText>
          </w:r>
          <w:r>
            <w:fldChar w:fldCharType="separate"/>
          </w:r>
          <w:r>
            <w:rPr>
              <w:rFonts w:hint="eastAsia" w:ascii="仿宋_GB2312" w:hAnsi="宋体" w:eastAsia="仿宋_GB2312"/>
              <w:szCs w:val="32"/>
              <w:lang w:val="zh-CN"/>
            </w:rPr>
            <w:t>四、部门财政资金收</w:t>
          </w:r>
          <w:r>
            <w:rPr>
              <w:rFonts w:hint="eastAsia" w:ascii="仿宋_GB2312" w:hAnsi="宋体"/>
              <w:szCs w:val="32"/>
              <w:lang w:val="zh-CN"/>
            </w:rPr>
            <w:t>支</w:t>
          </w:r>
          <w:r>
            <w:rPr>
              <w:rFonts w:hint="eastAsia" w:ascii="仿宋_GB2312" w:hAnsi="宋体" w:eastAsia="仿宋_GB2312"/>
              <w:szCs w:val="32"/>
              <w:lang w:val="zh-CN"/>
            </w:rPr>
            <w:t>情况。</w:t>
          </w:r>
          <w:r>
            <w:tab/>
          </w:r>
          <w:r>
            <w:fldChar w:fldCharType="begin"/>
          </w:r>
          <w:r>
            <w:instrText xml:space="preserve"> PAGEREF _Toc16382 </w:instrText>
          </w:r>
          <w:r>
            <w:fldChar w:fldCharType="separate"/>
          </w:r>
          <w:r>
            <w:t>16</w:t>
          </w:r>
          <w:r>
            <w:fldChar w:fldCharType="end"/>
          </w:r>
          <w:r>
            <w:fldChar w:fldCharType="end"/>
          </w:r>
        </w:p>
        <w:p w14:paraId="4DE68E46">
          <w:pPr>
            <w:pStyle w:val="33"/>
            <w:tabs>
              <w:tab w:val="right" w:leader="dot" w:pos="8306"/>
            </w:tabs>
            <w:ind w:left="420"/>
          </w:pPr>
          <w:r>
            <w:fldChar w:fldCharType="begin"/>
          </w:r>
          <w:r>
            <w:instrText xml:space="preserve"> HYPERLINK \l "_Toc23464" </w:instrText>
          </w:r>
          <w:r>
            <w:fldChar w:fldCharType="separate"/>
          </w:r>
          <w:r>
            <w:rPr>
              <w:rFonts w:hint="eastAsia" w:ascii="仿宋_GB2312" w:hAnsi="宋体"/>
              <w:szCs w:val="32"/>
            </w:rPr>
            <w:t>五、</w:t>
          </w:r>
          <w:r>
            <w:rPr>
              <w:rFonts w:hint="eastAsia" w:ascii="仿宋_GB2312" w:hAnsi="宋体" w:eastAsia="仿宋_GB2312"/>
              <w:szCs w:val="32"/>
            </w:rPr>
            <w:t>“三公”经费财政拨款支出决算情况</w:t>
          </w:r>
          <w:r>
            <w:tab/>
          </w:r>
          <w:r>
            <w:fldChar w:fldCharType="begin"/>
          </w:r>
          <w:r>
            <w:instrText xml:space="preserve"> PAGEREF _Toc23464 </w:instrText>
          </w:r>
          <w:r>
            <w:fldChar w:fldCharType="separate"/>
          </w:r>
          <w:r>
            <w:t>17</w:t>
          </w:r>
          <w:r>
            <w:fldChar w:fldCharType="end"/>
          </w:r>
          <w:r>
            <w:fldChar w:fldCharType="end"/>
          </w:r>
        </w:p>
        <w:p w14:paraId="20ECF1C4">
          <w:pPr>
            <w:pStyle w:val="33"/>
            <w:tabs>
              <w:tab w:val="right" w:leader="dot" w:pos="8306"/>
            </w:tabs>
            <w:ind w:left="420"/>
          </w:pPr>
          <w:r>
            <w:fldChar w:fldCharType="begin"/>
          </w:r>
          <w:r>
            <w:instrText xml:space="preserve"> HYPERLINK \l "_Toc4579" </w:instrText>
          </w:r>
          <w:r>
            <w:fldChar w:fldCharType="separate"/>
          </w:r>
          <w:r>
            <w:rPr>
              <w:rFonts w:hint="eastAsia" w:ascii="仿宋_GB2312" w:hAnsi="宋体"/>
              <w:szCs w:val="32"/>
            </w:rPr>
            <w:t>六</w:t>
          </w:r>
          <w:r>
            <w:rPr>
              <w:rFonts w:hint="eastAsia" w:ascii="仿宋_GB2312" w:hAnsi="宋体" w:eastAsia="仿宋_GB2312"/>
              <w:szCs w:val="32"/>
            </w:rPr>
            <w:t>、政府性基金预算财政拨款支出决算情况</w:t>
          </w:r>
          <w:r>
            <w:tab/>
          </w:r>
          <w:r>
            <w:fldChar w:fldCharType="begin"/>
          </w:r>
          <w:r>
            <w:instrText xml:space="preserve"> PAGEREF _Toc4579 </w:instrText>
          </w:r>
          <w:r>
            <w:fldChar w:fldCharType="separate"/>
          </w:r>
          <w:r>
            <w:t>18</w:t>
          </w:r>
          <w:r>
            <w:fldChar w:fldCharType="end"/>
          </w:r>
          <w:r>
            <w:fldChar w:fldCharType="end"/>
          </w:r>
        </w:p>
        <w:p w14:paraId="3D03B9FB">
          <w:pPr>
            <w:pStyle w:val="33"/>
            <w:tabs>
              <w:tab w:val="right" w:leader="dot" w:pos="8306"/>
            </w:tabs>
            <w:ind w:left="420"/>
          </w:pPr>
          <w:r>
            <w:fldChar w:fldCharType="begin"/>
          </w:r>
          <w:r>
            <w:instrText xml:space="preserve"> HYPERLINK \l "_Toc23228" </w:instrText>
          </w:r>
          <w:r>
            <w:fldChar w:fldCharType="separate"/>
          </w:r>
          <w:r>
            <w:rPr>
              <w:rFonts w:hint="eastAsia" w:ascii="仿宋_GB2312" w:hAnsi="宋体"/>
              <w:szCs w:val="32"/>
            </w:rPr>
            <w:t>七</w:t>
          </w:r>
          <w:r>
            <w:rPr>
              <w:rFonts w:hint="eastAsia" w:ascii="仿宋_GB2312" w:hAnsi="宋体" w:eastAsia="仿宋_GB2312"/>
              <w:szCs w:val="32"/>
            </w:rPr>
            <w:t>、其他重要事项的情况说明</w:t>
          </w:r>
          <w:r>
            <w:tab/>
          </w:r>
          <w:r>
            <w:fldChar w:fldCharType="begin"/>
          </w:r>
          <w:r>
            <w:instrText xml:space="preserve"> PAGEREF _Toc23228 </w:instrText>
          </w:r>
          <w:r>
            <w:fldChar w:fldCharType="separate"/>
          </w:r>
          <w:r>
            <w:t>18</w:t>
          </w:r>
          <w:r>
            <w:fldChar w:fldCharType="end"/>
          </w:r>
          <w:r>
            <w:fldChar w:fldCharType="end"/>
          </w:r>
        </w:p>
        <w:p w14:paraId="53029A7D">
          <w:pPr>
            <w:pStyle w:val="33"/>
            <w:tabs>
              <w:tab w:val="right" w:leader="dot" w:pos="8306"/>
            </w:tabs>
            <w:ind w:left="420"/>
          </w:pPr>
          <w:r>
            <w:fldChar w:fldCharType="begin"/>
          </w:r>
          <w:r>
            <w:instrText xml:space="preserve"> HYPERLINK \l "_Toc26632" </w:instrText>
          </w:r>
          <w:r>
            <w:fldChar w:fldCharType="separate"/>
          </w:r>
          <w:r>
            <w:rPr>
              <w:rFonts w:hint="eastAsia" w:ascii="仿宋_GB2312" w:hAnsi="宋体"/>
              <w:szCs w:val="32"/>
            </w:rPr>
            <w:t>八</w:t>
          </w:r>
          <w:r>
            <w:rPr>
              <w:rFonts w:hint="eastAsia" w:ascii="仿宋_GB2312" w:hAnsi="宋体" w:eastAsia="仿宋_GB2312"/>
              <w:szCs w:val="32"/>
            </w:rPr>
            <w:t>、评价结论及建议</w:t>
          </w:r>
          <w:r>
            <w:tab/>
          </w:r>
          <w:r>
            <w:fldChar w:fldCharType="begin"/>
          </w:r>
          <w:r>
            <w:instrText xml:space="preserve"> PAGEREF _Toc26632 </w:instrText>
          </w:r>
          <w:r>
            <w:fldChar w:fldCharType="separate"/>
          </w:r>
          <w:r>
            <w:t>19</w:t>
          </w:r>
          <w:r>
            <w:fldChar w:fldCharType="end"/>
          </w:r>
          <w:r>
            <w:fldChar w:fldCharType="end"/>
          </w:r>
        </w:p>
        <w:p w14:paraId="25ED921E">
          <w:pPr>
            <w:pStyle w:val="32"/>
            <w:tabs>
              <w:tab w:val="right" w:leader="dot" w:pos="8306"/>
            </w:tabs>
            <w:rPr>
              <w:b/>
            </w:rPr>
          </w:pPr>
          <w:r>
            <w:fldChar w:fldCharType="begin"/>
          </w:r>
          <w:r>
            <w:instrText xml:space="preserve"> HYPERLINK \l "_Toc18762" </w:instrText>
          </w:r>
          <w: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_Toc18762 </w:instrText>
          </w:r>
          <w:r>
            <w:rPr>
              <w:b/>
            </w:rPr>
            <w:fldChar w:fldCharType="separate"/>
          </w:r>
          <w:r>
            <w:rPr>
              <w:b/>
            </w:rPr>
            <w:t>20</w:t>
          </w:r>
          <w:r>
            <w:rPr>
              <w:b/>
            </w:rPr>
            <w:fldChar w:fldCharType="end"/>
          </w:r>
          <w:r>
            <w:rPr>
              <w:b/>
            </w:rPr>
            <w:fldChar w:fldCharType="end"/>
          </w:r>
        </w:p>
        <w:p w14:paraId="260B412C">
          <w:pPr>
            <w:pStyle w:val="33"/>
            <w:tabs>
              <w:tab w:val="right" w:leader="dot" w:pos="8306"/>
            </w:tabs>
            <w:ind w:left="420"/>
          </w:pPr>
          <w:r>
            <w:fldChar w:fldCharType="begin"/>
          </w:r>
          <w:r>
            <w:instrText xml:space="preserve"> HYPERLINK \l "_Toc2048" </w:instrText>
          </w:r>
          <w:r>
            <w:fldChar w:fldCharType="separate"/>
          </w:r>
          <w:r>
            <w:rPr>
              <w:rFonts w:hint="eastAsia" w:ascii="仿宋" w:hAnsi="仿宋" w:eastAsia="仿宋"/>
            </w:rPr>
            <w:t>一、收入支出决算总表</w:t>
          </w:r>
          <w:r>
            <w:tab/>
          </w:r>
          <w:r>
            <w:rPr>
              <w:rFonts w:hint="eastAsia"/>
            </w:rPr>
            <w:t>2</w:t>
          </w:r>
          <w:r>
            <w:rPr>
              <w:rFonts w:hint="eastAsia"/>
            </w:rPr>
            <w:fldChar w:fldCharType="end"/>
          </w:r>
          <w:r>
            <w:rPr>
              <w:rFonts w:hint="eastAsia"/>
            </w:rPr>
            <w:t>0</w:t>
          </w:r>
        </w:p>
        <w:p w14:paraId="18CFF846">
          <w:pPr>
            <w:pStyle w:val="33"/>
            <w:tabs>
              <w:tab w:val="right" w:leader="dot" w:pos="8306"/>
            </w:tabs>
            <w:ind w:left="420"/>
          </w:pPr>
          <w:r>
            <w:fldChar w:fldCharType="begin"/>
          </w:r>
          <w:r>
            <w:instrText xml:space="preserve"> HYPERLINK \l "_Toc27291" </w:instrText>
          </w:r>
          <w:r>
            <w:fldChar w:fldCharType="separate"/>
          </w:r>
          <w:r>
            <w:rPr>
              <w:rFonts w:hint="eastAsia" w:ascii="仿宋" w:hAnsi="仿宋" w:eastAsia="仿宋"/>
            </w:rPr>
            <w:t>二、收入决算表</w:t>
          </w:r>
          <w:r>
            <w:tab/>
          </w:r>
          <w:r>
            <w:rPr>
              <w:rFonts w:hint="eastAsia"/>
            </w:rPr>
            <w:t>2</w:t>
          </w:r>
          <w:r>
            <w:rPr>
              <w:rFonts w:hint="eastAsia"/>
            </w:rPr>
            <w:fldChar w:fldCharType="end"/>
          </w:r>
          <w:r>
            <w:rPr>
              <w:rFonts w:hint="eastAsia"/>
            </w:rPr>
            <w:t>0</w:t>
          </w:r>
        </w:p>
        <w:p w14:paraId="7D744D3F">
          <w:pPr>
            <w:pStyle w:val="33"/>
            <w:tabs>
              <w:tab w:val="right" w:leader="dot" w:pos="8306"/>
            </w:tabs>
            <w:ind w:left="420"/>
          </w:pPr>
          <w:r>
            <w:fldChar w:fldCharType="begin"/>
          </w:r>
          <w:r>
            <w:instrText xml:space="preserve"> HYPERLINK \l "_Toc21509" </w:instrText>
          </w:r>
          <w:r>
            <w:fldChar w:fldCharType="separate"/>
          </w:r>
          <w:r>
            <w:rPr>
              <w:rFonts w:hint="eastAsia" w:ascii="仿宋" w:hAnsi="仿宋" w:eastAsia="仿宋"/>
            </w:rPr>
            <w:t>三、支出决算表</w:t>
          </w:r>
          <w:r>
            <w:tab/>
          </w:r>
          <w:r>
            <w:rPr>
              <w:rFonts w:hint="eastAsia"/>
            </w:rPr>
            <w:t>2</w:t>
          </w:r>
          <w:r>
            <w:rPr>
              <w:rFonts w:hint="eastAsia"/>
            </w:rPr>
            <w:fldChar w:fldCharType="end"/>
          </w:r>
          <w:r>
            <w:rPr>
              <w:rFonts w:hint="eastAsia"/>
            </w:rPr>
            <w:t>0</w:t>
          </w:r>
        </w:p>
        <w:p w14:paraId="71C47673">
          <w:pPr>
            <w:pStyle w:val="33"/>
            <w:tabs>
              <w:tab w:val="right" w:leader="dot" w:pos="8306"/>
            </w:tabs>
            <w:ind w:left="420"/>
          </w:pPr>
          <w:r>
            <w:fldChar w:fldCharType="begin"/>
          </w:r>
          <w:r>
            <w:instrText xml:space="preserve"> HYPERLINK \l "_Toc23497" </w:instrText>
          </w:r>
          <w:r>
            <w:fldChar w:fldCharType="separate"/>
          </w:r>
          <w:r>
            <w:rPr>
              <w:rFonts w:hint="eastAsia" w:ascii="仿宋" w:hAnsi="仿宋" w:eastAsia="仿宋"/>
            </w:rPr>
            <w:t>四、财政拨款收入支出决算总表</w:t>
          </w:r>
          <w:r>
            <w:tab/>
          </w:r>
          <w:r>
            <w:rPr>
              <w:rFonts w:hint="eastAsia"/>
            </w:rPr>
            <w:t>2</w:t>
          </w:r>
          <w:r>
            <w:rPr>
              <w:rFonts w:hint="eastAsia"/>
            </w:rPr>
            <w:fldChar w:fldCharType="end"/>
          </w:r>
          <w:r>
            <w:rPr>
              <w:rFonts w:hint="eastAsia"/>
            </w:rPr>
            <w:t>0</w:t>
          </w:r>
        </w:p>
        <w:p w14:paraId="190110B1">
          <w:pPr>
            <w:pStyle w:val="33"/>
            <w:tabs>
              <w:tab w:val="right" w:leader="dot" w:pos="8306"/>
            </w:tabs>
            <w:ind w:left="420"/>
          </w:pPr>
          <w:r>
            <w:fldChar w:fldCharType="begin"/>
          </w:r>
          <w:r>
            <w:instrText xml:space="preserve"> HYPERLINK \l "_Toc20840" </w:instrText>
          </w:r>
          <w:r>
            <w:fldChar w:fldCharType="separate"/>
          </w:r>
          <w:r>
            <w:rPr>
              <w:rFonts w:hint="eastAsia" w:ascii="仿宋" w:hAnsi="仿宋" w:eastAsia="仿宋"/>
            </w:rPr>
            <w:t>五、财政拨款支出决算明细表</w:t>
          </w:r>
          <w:r>
            <w:tab/>
          </w:r>
          <w:r>
            <w:rPr>
              <w:rFonts w:hint="eastAsia"/>
            </w:rPr>
            <w:t>2</w:t>
          </w:r>
          <w:r>
            <w:rPr>
              <w:rFonts w:hint="eastAsia"/>
            </w:rPr>
            <w:fldChar w:fldCharType="end"/>
          </w:r>
          <w:r>
            <w:rPr>
              <w:rFonts w:hint="eastAsia"/>
            </w:rPr>
            <w:t>0</w:t>
          </w:r>
        </w:p>
        <w:p w14:paraId="58EA13F7">
          <w:pPr>
            <w:pStyle w:val="33"/>
            <w:tabs>
              <w:tab w:val="right" w:leader="dot" w:pos="8306"/>
            </w:tabs>
            <w:ind w:left="420"/>
          </w:pPr>
          <w:r>
            <w:fldChar w:fldCharType="begin"/>
          </w:r>
          <w:r>
            <w:instrText xml:space="preserve"> HYPERLINK \l "_Toc32505" </w:instrText>
          </w:r>
          <w:r>
            <w:fldChar w:fldCharType="separate"/>
          </w:r>
          <w:r>
            <w:rPr>
              <w:rFonts w:hint="eastAsia" w:ascii="仿宋" w:hAnsi="仿宋" w:eastAsia="仿宋"/>
            </w:rPr>
            <w:t>六、一般公共预算财政拨款支出决算表</w:t>
          </w:r>
          <w:r>
            <w:tab/>
          </w:r>
          <w:r>
            <w:rPr>
              <w:rFonts w:hint="eastAsia"/>
            </w:rPr>
            <w:t>2</w:t>
          </w:r>
          <w:r>
            <w:rPr>
              <w:rFonts w:hint="eastAsia"/>
            </w:rPr>
            <w:fldChar w:fldCharType="end"/>
          </w:r>
          <w:r>
            <w:rPr>
              <w:rFonts w:hint="eastAsia"/>
            </w:rPr>
            <w:t>0</w:t>
          </w:r>
        </w:p>
        <w:p w14:paraId="270CD761">
          <w:pPr>
            <w:pStyle w:val="33"/>
            <w:tabs>
              <w:tab w:val="right" w:leader="dot" w:pos="8306"/>
            </w:tabs>
            <w:ind w:left="420"/>
          </w:pPr>
          <w:r>
            <w:fldChar w:fldCharType="begin"/>
          </w:r>
          <w:r>
            <w:instrText xml:space="preserve"> HYPERLINK \l "_Toc27501" </w:instrText>
          </w:r>
          <w:r>
            <w:fldChar w:fldCharType="separate"/>
          </w:r>
          <w:r>
            <w:rPr>
              <w:rFonts w:hint="eastAsia" w:ascii="仿宋" w:hAnsi="仿宋" w:eastAsia="仿宋"/>
            </w:rPr>
            <w:t>七、一般公共预算财政拨款支出决算明细表</w:t>
          </w:r>
          <w:r>
            <w:tab/>
          </w:r>
          <w:r>
            <w:rPr>
              <w:rFonts w:hint="eastAsia"/>
            </w:rPr>
            <w:t>2</w:t>
          </w:r>
          <w:r>
            <w:rPr>
              <w:rFonts w:hint="eastAsia"/>
            </w:rPr>
            <w:fldChar w:fldCharType="end"/>
          </w:r>
          <w:r>
            <w:rPr>
              <w:rFonts w:hint="eastAsia"/>
            </w:rPr>
            <w:t>0</w:t>
          </w:r>
        </w:p>
        <w:p w14:paraId="32AF6640">
          <w:pPr>
            <w:pStyle w:val="33"/>
            <w:tabs>
              <w:tab w:val="right" w:leader="dot" w:pos="8306"/>
            </w:tabs>
            <w:ind w:left="420"/>
          </w:pPr>
          <w:r>
            <w:fldChar w:fldCharType="begin"/>
          </w:r>
          <w:r>
            <w:instrText xml:space="preserve"> HYPERLINK \l "_Toc9546" </w:instrText>
          </w:r>
          <w:r>
            <w:fldChar w:fldCharType="separate"/>
          </w:r>
          <w:r>
            <w:rPr>
              <w:rFonts w:hint="eastAsia" w:ascii="仿宋" w:hAnsi="仿宋" w:eastAsia="仿宋"/>
            </w:rPr>
            <w:t>八、一般公共预算财政拨款基本支出决算表</w:t>
          </w:r>
          <w:r>
            <w:tab/>
          </w:r>
          <w:r>
            <w:rPr>
              <w:rFonts w:hint="eastAsia"/>
            </w:rPr>
            <w:t>2</w:t>
          </w:r>
          <w:r>
            <w:rPr>
              <w:rFonts w:hint="eastAsia"/>
            </w:rPr>
            <w:fldChar w:fldCharType="end"/>
          </w:r>
          <w:r>
            <w:rPr>
              <w:rFonts w:hint="eastAsia"/>
            </w:rPr>
            <w:t>0</w:t>
          </w:r>
        </w:p>
        <w:p w14:paraId="0DF28011">
          <w:pPr>
            <w:pStyle w:val="33"/>
            <w:tabs>
              <w:tab w:val="right" w:leader="dot" w:pos="8306"/>
            </w:tabs>
            <w:ind w:left="420"/>
          </w:pPr>
          <w:r>
            <w:fldChar w:fldCharType="begin"/>
          </w:r>
          <w:r>
            <w:instrText xml:space="preserve"> HYPERLINK \l "_Toc7673" </w:instrText>
          </w:r>
          <w:r>
            <w:fldChar w:fldCharType="separate"/>
          </w:r>
          <w:r>
            <w:rPr>
              <w:rFonts w:hint="eastAsia" w:ascii="仿宋" w:hAnsi="仿宋" w:eastAsia="仿宋"/>
            </w:rPr>
            <w:t>九、一般公共预算财政拨款项目支出决算表</w:t>
          </w:r>
          <w:r>
            <w:tab/>
          </w:r>
          <w:r>
            <w:rPr>
              <w:rFonts w:hint="eastAsia"/>
            </w:rPr>
            <w:t>2</w:t>
          </w:r>
          <w:r>
            <w:rPr>
              <w:rFonts w:hint="eastAsia"/>
            </w:rPr>
            <w:fldChar w:fldCharType="end"/>
          </w:r>
          <w:r>
            <w:rPr>
              <w:rFonts w:hint="eastAsia"/>
            </w:rPr>
            <w:t>0</w:t>
          </w:r>
        </w:p>
        <w:p w14:paraId="2B27C559">
          <w:pPr>
            <w:pStyle w:val="33"/>
            <w:tabs>
              <w:tab w:val="right" w:leader="dot" w:pos="8306"/>
            </w:tabs>
            <w:ind w:left="420"/>
          </w:pPr>
          <w:r>
            <w:fldChar w:fldCharType="begin"/>
          </w:r>
          <w:r>
            <w:instrText xml:space="preserve"> HYPERLINK \l "_Toc5446" </w:instrText>
          </w:r>
          <w:r>
            <w:fldChar w:fldCharType="separate"/>
          </w:r>
          <w:r>
            <w:rPr>
              <w:rFonts w:hint="eastAsia" w:ascii="仿宋" w:hAnsi="仿宋" w:eastAsia="仿宋"/>
            </w:rPr>
            <w:t>十、一般公共预算财政拨款“三公”经费支出决算表</w:t>
          </w:r>
          <w:r>
            <w:tab/>
          </w:r>
          <w:r>
            <w:rPr>
              <w:rFonts w:hint="eastAsia"/>
            </w:rPr>
            <w:t>2</w:t>
          </w:r>
          <w:r>
            <w:rPr>
              <w:rFonts w:hint="eastAsia"/>
            </w:rPr>
            <w:fldChar w:fldCharType="end"/>
          </w:r>
          <w:r>
            <w:rPr>
              <w:rFonts w:hint="eastAsia"/>
            </w:rPr>
            <w:t>0</w:t>
          </w:r>
        </w:p>
        <w:p w14:paraId="2FCAB183">
          <w:pPr>
            <w:pStyle w:val="33"/>
            <w:tabs>
              <w:tab w:val="right" w:leader="dot" w:pos="8306"/>
            </w:tabs>
            <w:ind w:left="420"/>
          </w:pPr>
          <w:r>
            <w:fldChar w:fldCharType="begin"/>
          </w:r>
          <w:r>
            <w:instrText xml:space="preserve"> HYPERLINK \l "_Toc20160" </w:instrText>
          </w:r>
          <w:r>
            <w:fldChar w:fldCharType="separate"/>
          </w:r>
          <w:r>
            <w:rPr>
              <w:rFonts w:hint="eastAsia" w:ascii="仿宋" w:hAnsi="仿宋" w:eastAsia="仿宋"/>
            </w:rPr>
            <w:t>十一、政府性基金预算财政拨款收入支出决算表</w:t>
          </w:r>
          <w:r>
            <w:tab/>
          </w:r>
          <w:r>
            <w:rPr>
              <w:rFonts w:hint="eastAsia"/>
            </w:rPr>
            <w:t>2</w:t>
          </w:r>
          <w:r>
            <w:rPr>
              <w:rFonts w:hint="eastAsia"/>
            </w:rPr>
            <w:fldChar w:fldCharType="end"/>
          </w:r>
          <w:r>
            <w:rPr>
              <w:rFonts w:hint="eastAsia"/>
            </w:rPr>
            <w:t>0</w:t>
          </w:r>
        </w:p>
        <w:p w14:paraId="0E08C1B0">
          <w:pPr>
            <w:pStyle w:val="33"/>
            <w:tabs>
              <w:tab w:val="right" w:leader="dot" w:pos="8306"/>
            </w:tabs>
            <w:ind w:left="420"/>
          </w:pPr>
          <w:r>
            <w:fldChar w:fldCharType="begin"/>
          </w:r>
          <w:r>
            <w:instrText xml:space="preserve"> HYPERLINK \l "_Toc14813" </w:instrText>
          </w:r>
          <w:r>
            <w:fldChar w:fldCharType="separate"/>
          </w:r>
          <w:r>
            <w:rPr>
              <w:rFonts w:hint="eastAsia" w:ascii="仿宋" w:hAnsi="仿宋" w:eastAsia="仿宋"/>
            </w:rPr>
            <w:t>十二、政府性基金预算财政拨款“三公”经费支出决算表</w:t>
          </w:r>
          <w:r>
            <w:tab/>
          </w:r>
          <w:r>
            <w:rPr>
              <w:rFonts w:hint="eastAsia"/>
            </w:rPr>
            <w:t>2</w:t>
          </w:r>
          <w:r>
            <w:rPr>
              <w:rFonts w:hint="eastAsia"/>
            </w:rPr>
            <w:fldChar w:fldCharType="end"/>
          </w:r>
          <w:r>
            <w:rPr>
              <w:rFonts w:hint="eastAsia"/>
            </w:rPr>
            <w:t>0</w:t>
          </w:r>
        </w:p>
        <w:p w14:paraId="00FB4147">
          <w:pPr>
            <w:pStyle w:val="33"/>
            <w:tabs>
              <w:tab w:val="right" w:leader="dot" w:pos="8306"/>
            </w:tabs>
            <w:ind w:left="420"/>
          </w:pPr>
          <w:r>
            <w:fldChar w:fldCharType="begin"/>
          </w:r>
          <w:r>
            <w:instrText xml:space="preserve"> HYPERLINK \l "_Toc4310" </w:instrText>
          </w:r>
          <w:r>
            <w:fldChar w:fldCharType="separate"/>
          </w:r>
          <w:r>
            <w:rPr>
              <w:rFonts w:hint="eastAsia" w:ascii="仿宋" w:hAnsi="仿宋" w:eastAsia="仿宋"/>
            </w:rPr>
            <w:t>十三、国有资本经营预算支出决算表</w:t>
          </w:r>
          <w:r>
            <w:tab/>
          </w:r>
          <w:r>
            <w:rPr>
              <w:rFonts w:hint="eastAsia"/>
            </w:rPr>
            <w:t>2</w:t>
          </w:r>
          <w:r>
            <w:rPr>
              <w:rFonts w:hint="eastAsia"/>
            </w:rPr>
            <w:fldChar w:fldCharType="end"/>
          </w:r>
          <w:r>
            <w:rPr>
              <w:rFonts w:hint="eastAsia"/>
            </w:rPr>
            <w:t>0</w:t>
          </w:r>
        </w:p>
        <w:p w14:paraId="4203E715">
          <w:r>
            <w:rPr>
              <w:b/>
            </w:rPr>
            <w:fldChar w:fldCharType="end"/>
          </w:r>
        </w:p>
      </w:sdtContent>
    </w:sdt>
    <w:p w14:paraId="2AC4E381">
      <w:pPr>
        <w:pStyle w:val="2"/>
        <w:jc w:val="center"/>
        <w:rPr>
          <w:rFonts w:ascii="黑体" w:eastAsia="黑体"/>
          <w:color w:val="000000"/>
          <w:sz w:val="32"/>
          <w:szCs w:val="32"/>
        </w:rPr>
      </w:pPr>
      <w:bookmarkStart w:id="8" w:name="_Toc24667"/>
      <w:r>
        <w:rPr>
          <w:rFonts w:hint="eastAsia" w:ascii="黑体" w:hAnsi="黑体" w:eastAsia="黑体"/>
          <w:b w:val="0"/>
        </w:rPr>
        <w:t xml:space="preserve">第一部分 </w:t>
      </w:r>
      <w:r>
        <w:rPr>
          <w:rStyle w:val="26"/>
          <w:rFonts w:hint="eastAsia" w:ascii="黑体" w:hAnsi="黑体" w:eastAsia="黑体"/>
          <w:b w:val="0"/>
          <w:bCs w:val="0"/>
        </w:rPr>
        <w:t>部门概况</w:t>
      </w:r>
      <w:bookmarkEnd w:id="2"/>
      <w:bookmarkEnd w:id="3"/>
      <w:bookmarkEnd w:id="4"/>
      <w:bookmarkEnd w:id="7"/>
      <w:bookmarkEnd w:id="8"/>
    </w:p>
    <w:p w14:paraId="5E5886C1">
      <w:pPr>
        <w:pStyle w:val="3"/>
        <w:rPr>
          <w:rStyle w:val="27"/>
          <w:rFonts w:ascii="仿宋" w:hAnsi="仿宋" w:eastAsia="仿宋"/>
          <w:b w:val="0"/>
          <w:bCs w:val="0"/>
        </w:rPr>
      </w:pPr>
      <w:bookmarkStart w:id="9" w:name="_Toc17594"/>
      <w:bookmarkStart w:id="10" w:name="_Toc24052"/>
      <w:bookmarkStart w:id="11" w:name="_Toc15377197"/>
      <w:bookmarkStart w:id="12" w:name="_Toc23920"/>
      <w:bookmarkStart w:id="13" w:name="_Toc15396600"/>
      <w:r>
        <w:rPr>
          <w:rFonts w:hint="eastAsia" w:ascii="黑体" w:hAnsi="黑体" w:eastAsia="黑体"/>
          <w:b w:val="0"/>
          <w:color w:val="000000"/>
        </w:rPr>
        <w:t>一、基</w:t>
      </w:r>
      <w:r>
        <w:rPr>
          <w:rStyle w:val="27"/>
          <w:rFonts w:hint="eastAsia" w:ascii="黑体" w:hAnsi="黑体" w:eastAsia="黑体"/>
          <w:b w:val="0"/>
          <w:bCs w:val="0"/>
        </w:rPr>
        <w:t>本职能及主要工作</w:t>
      </w:r>
      <w:bookmarkEnd w:id="9"/>
      <w:bookmarkEnd w:id="10"/>
      <w:bookmarkEnd w:id="11"/>
      <w:bookmarkEnd w:id="12"/>
      <w:bookmarkEnd w:id="13"/>
    </w:p>
    <w:p w14:paraId="0536917A">
      <w:pPr>
        <w:ind w:firstLine="562" w:firstLineChars="200"/>
        <w:rPr>
          <w:rFonts w:ascii="仿宋_GB2312" w:hAnsi="宋体" w:eastAsia="仿宋_GB2312"/>
          <w:b/>
          <w:sz w:val="28"/>
          <w:szCs w:val="28"/>
        </w:rPr>
      </w:pPr>
      <w:bookmarkStart w:id="14" w:name="_Toc15396602"/>
      <w:bookmarkStart w:id="15" w:name="_Toc8043"/>
      <w:bookmarkStart w:id="16" w:name="_Toc14583"/>
      <w:bookmarkStart w:id="17" w:name="_Toc15377204"/>
      <w:r>
        <w:rPr>
          <w:rFonts w:hint="eastAsia" w:ascii="仿宋_GB2312" w:hAnsi="宋体" w:eastAsia="仿宋_GB2312"/>
          <w:b/>
          <w:sz w:val="28"/>
          <w:szCs w:val="28"/>
        </w:rPr>
        <w:t>（一）主要职能</w:t>
      </w:r>
    </w:p>
    <w:p w14:paraId="1977B65C">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1.</w:t>
      </w:r>
      <w:r>
        <w:rPr>
          <w:rFonts w:hint="eastAsia" w:ascii="仿宋_GB2312" w:hAnsi="仿宋_GB2312" w:eastAsia="仿宋_GB2312" w:cs="仿宋_GB2312"/>
          <w:color w:val="000000"/>
          <w:kern w:val="0"/>
          <w:sz w:val="28"/>
          <w:szCs w:val="28"/>
        </w:rPr>
        <w:t>贯彻落实党和政府各项路线方针政策、法规规章和上级机关的决定和命令，加强农村党组织建设和基层政权建设，巩固党在农村的执政基础；</w:t>
      </w:r>
    </w:p>
    <w:p w14:paraId="209BB460">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2.</w:t>
      </w:r>
      <w:r>
        <w:rPr>
          <w:rFonts w:hint="eastAsia" w:ascii="仿宋_GB2312" w:hAnsi="仿宋_GB2312" w:eastAsia="仿宋_GB2312" w:cs="仿宋_GB2312"/>
          <w:color w:val="000000"/>
          <w:kern w:val="0"/>
          <w:sz w:val="28"/>
          <w:szCs w:val="28"/>
        </w:rPr>
        <w:t>负责拟订本行政区域经济社会发展和乡村建设等规划，组织农村基础设施和各项公益事业建设，加快经济社会发展，改善群众生活环境；</w:t>
      </w:r>
    </w:p>
    <w:p w14:paraId="10638F42">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3.</w:t>
      </w:r>
      <w:r>
        <w:rPr>
          <w:rFonts w:hint="eastAsia" w:ascii="仿宋_GB2312" w:hAnsi="仿宋_GB2312" w:eastAsia="仿宋_GB2312" w:cs="仿宋_GB2312"/>
          <w:color w:val="000000"/>
          <w:kern w:val="0"/>
          <w:sz w:val="28"/>
          <w:szCs w:val="28"/>
        </w:rPr>
        <w:t>指导农村经济发</w:t>
      </w:r>
      <w:r>
        <w:rPr>
          <w:rFonts w:hint="eastAsia" w:ascii="仿宋_GB2312" w:hAnsi="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rPr>
        <w:t>展，推进农业结构调整，促进经济增长方式转变，组织引导农村富余劳动力转移与就业，促进农民增收；</w:t>
      </w:r>
    </w:p>
    <w:p w14:paraId="567B9C49">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4.</w:t>
      </w:r>
      <w:r>
        <w:rPr>
          <w:rFonts w:hint="eastAsia" w:ascii="仿宋_GB2312" w:hAnsi="仿宋_GB2312" w:eastAsia="仿宋_GB2312" w:cs="仿宋_GB2312"/>
          <w:color w:val="000000"/>
          <w:kern w:val="0"/>
          <w:sz w:val="28"/>
          <w:szCs w:val="28"/>
        </w:rPr>
        <w:t>负责抓好义务教育、人口和计划生育、民政</w:t>
      </w:r>
      <w:bookmarkStart w:id="142" w:name="_GoBack"/>
      <w:r>
        <w:rPr>
          <w:rFonts w:hint="eastAsia" w:ascii="仿宋_GB2312" w:hAnsi="仿宋_GB2312" w:eastAsia="仿宋_GB2312" w:cs="仿宋_GB2312"/>
          <w:color w:val="000000"/>
          <w:kern w:val="0"/>
          <w:sz w:val="28"/>
          <w:szCs w:val="28"/>
        </w:rPr>
        <w:t>事务</w:t>
      </w:r>
      <w:bookmarkEnd w:id="142"/>
      <w:r>
        <w:rPr>
          <w:rFonts w:hint="eastAsia" w:ascii="仿宋_GB2312" w:hAnsi="仿宋_GB2312" w:eastAsia="仿宋_GB2312" w:cs="仿宋_GB2312"/>
          <w:color w:val="000000"/>
          <w:kern w:val="0"/>
          <w:sz w:val="28"/>
          <w:szCs w:val="28"/>
        </w:rPr>
        <w:t>、救灾救助、就业培训、社会保障、劳动关系协调和新型合作医疗实施等工作，加强农村精神文明建设，促进农村社会事业发展；</w:t>
      </w:r>
    </w:p>
    <w:p w14:paraId="5F277708">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5.</w:t>
      </w:r>
      <w:r>
        <w:rPr>
          <w:rFonts w:hint="eastAsia" w:ascii="仿宋_GB2312" w:hAnsi="仿宋_GB2312" w:eastAsia="仿宋_GB2312" w:cs="仿宋_GB2312"/>
          <w:color w:val="000000"/>
          <w:kern w:val="0"/>
          <w:sz w:val="28"/>
          <w:szCs w:val="28"/>
        </w:rPr>
        <w:t>推进基层民主</w:t>
      </w:r>
      <w:r>
        <w:rPr>
          <w:rFonts w:hint="eastAsia" w:ascii="仿宋_GB2312" w:hAnsi="仿宋_GB2312" w:eastAsia="仿宋_GB2312" w:cs="仿宋_GB2312"/>
          <w:color w:val="000000"/>
          <w:kern w:val="0"/>
          <w:sz w:val="28"/>
          <w:szCs w:val="28"/>
          <w:lang w:eastAsia="zh-CN"/>
        </w:rPr>
        <w:t>法治</w:t>
      </w:r>
      <w:r>
        <w:rPr>
          <w:rFonts w:hint="eastAsia" w:ascii="仿宋_GB2312" w:hAnsi="仿宋_GB2312" w:eastAsia="仿宋_GB2312" w:cs="仿宋_GB2312"/>
          <w:color w:val="000000"/>
          <w:kern w:val="0"/>
          <w:sz w:val="28"/>
          <w:szCs w:val="28"/>
        </w:rPr>
        <w:t>建设，指导村（居）民委员会工作，维护群众合法权益；</w:t>
      </w:r>
    </w:p>
    <w:p w14:paraId="080E57EF">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6.</w:t>
      </w:r>
      <w:r>
        <w:rPr>
          <w:rFonts w:hint="eastAsia" w:ascii="仿宋_GB2312" w:hAnsi="仿宋_GB2312" w:eastAsia="仿宋_GB2312" w:cs="仿宋_GB2312"/>
          <w:color w:val="000000"/>
          <w:kern w:val="0"/>
          <w:sz w:val="28"/>
          <w:szCs w:val="28"/>
        </w:rPr>
        <w:t>加强社会治安综合治理，强化信访和矛盾纠纷调解工作，化解农村矛盾，维护农村社会和谐稳定，全面推进社会主义新农村建设。</w:t>
      </w:r>
    </w:p>
    <w:p w14:paraId="29502020">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7.</w:t>
      </w:r>
      <w:r>
        <w:rPr>
          <w:rFonts w:hint="eastAsia" w:ascii="仿宋_GB2312" w:hAnsi="仿宋_GB2312" w:eastAsia="仿宋_GB2312" w:cs="仿宋_GB2312"/>
          <w:color w:val="000000"/>
          <w:kern w:val="0"/>
          <w:sz w:val="28"/>
          <w:szCs w:val="28"/>
        </w:rPr>
        <w:t>承办</w:t>
      </w:r>
      <w:r>
        <w:rPr>
          <w:rFonts w:hint="eastAsia" w:ascii="仿宋_GB2312" w:hAnsi="仿宋_GB2312" w:eastAsia="仿宋_GB2312" w:cs="仿宋_GB2312"/>
          <w:color w:val="000000"/>
          <w:kern w:val="0"/>
          <w:sz w:val="28"/>
          <w:szCs w:val="28"/>
          <w:lang w:eastAsia="zh-CN"/>
        </w:rPr>
        <w:t>县委、县政府</w:t>
      </w:r>
      <w:r>
        <w:rPr>
          <w:rFonts w:hint="eastAsia" w:ascii="仿宋_GB2312" w:hAnsi="仿宋_GB2312" w:eastAsia="仿宋_GB2312" w:cs="仿宋_GB2312"/>
          <w:color w:val="000000"/>
          <w:kern w:val="0"/>
          <w:sz w:val="28"/>
          <w:szCs w:val="28"/>
        </w:rPr>
        <w:t>交办的其他事项。</w:t>
      </w:r>
    </w:p>
    <w:p w14:paraId="01ED3D3A">
      <w:pPr>
        <w:ind w:firstLine="422" w:firstLineChars="150"/>
        <w:rPr>
          <w:rFonts w:ascii="仿宋_GB2312" w:hAnsi="宋体" w:eastAsia="仿宋_GB2312"/>
          <w:b/>
          <w:sz w:val="28"/>
          <w:szCs w:val="28"/>
        </w:rPr>
      </w:pPr>
      <w:r>
        <w:rPr>
          <w:rFonts w:hint="eastAsia" w:ascii="仿宋_GB2312" w:hAnsi="宋体" w:eastAsia="仿宋_GB2312"/>
          <w:b/>
          <w:sz w:val="28"/>
          <w:szCs w:val="28"/>
        </w:rPr>
        <w:t>（二）</w:t>
      </w:r>
      <w:r>
        <w:rPr>
          <w:rFonts w:ascii="仿宋_GB2312" w:hAnsi="宋体" w:eastAsia="仿宋_GB2312"/>
          <w:b/>
          <w:sz w:val="28"/>
          <w:szCs w:val="28"/>
        </w:rPr>
        <w:t>201</w:t>
      </w:r>
      <w:r>
        <w:rPr>
          <w:rFonts w:hint="eastAsia" w:ascii="仿宋_GB2312" w:hAnsi="宋体"/>
          <w:b/>
          <w:sz w:val="28"/>
          <w:szCs w:val="28"/>
        </w:rPr>
        <w:t>9</w:t>
      </w:r>
      <w:r>
        <w:rPr>
          <w:rFonts w:hint="eastAsia" w:ascii="仿宋_GB2312" w:hAnsi="宋体" w:eastAsia="仿宋_GB2312"/>
          <w:b/>
          <w:sz w:val="28"/>
          <w:szCs w:val="28"/>
        </w:rPr>
        <w:t>年重点工作完成情况</w:t>
      </w:r>
    </w:p>
    <w:p w14:paraId="05528622">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sz w:val="28"/>
          <w:szCs w:val="28"/>
        </w:rPr>
        <w:t xml:space="preserve">  </w:t>
      </w:r>
      <w:r>
        <w:rPr>
          <w:rFonts w:hint="eastAsia" w:ascii="仿宋_GB2312" w:hAnsi="宋体"/>
          <w:sz w:val="28"/>
          <w:szCs w:val="28"/>
          <w:lang w:eastAsia="zh-CN"/>
        </w:rPr>
        <w:t>1.</w:t>
      </w:r>
      <w:r>
        <w:rPr>
          <w:rFonts w:hint="eastAsia" w:ascii="仿宋_GB2312" w:hAnsi="宋体" w:eastAsia="仿宋_GB2312"/>
          <w:sz w:val="28"/>
          <w:szCs w:val="28"/>
        </w:rPr>
        <w:t>加快脱贫速度。以精准扶贫为契机，整合资金资源，加大田间管理力度，力争早日见效。继续以“合作社</w:t>
      </w:r>
      <w:r>
        <w:rPr>
          <w:rFonts w:ascii="仿宋_GB2312" w:hAnsi="宋体" w:eastAsia="仿宋_GB2312"/>
          <w:sz w:val="28"/>
          <w:szCs w:val="28"/>
        </w:rPr>
        <w:t>+</w:t>
      </w:r>
      <w:r>
        <w:rPr>
          <w:rFonts w:hint="eastAsia" w:ascii="仿宋_GB2312" w:hAnsi="宋体" w:eastAsia="仿宋_GB2312"/>
          <w:sz w:val="28"/>
          <w:szCs w:val="28"/>
        </w:rPr>
        <w:t>农户”的模式，拓宽就业渠道，积极引导鼓励富余劳动力外出务工，增加农牧民现金收入。</w:t>
      </w:r>
    </w:p>
    <w:p w14:paraId="49F07256">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sz w:val="28"/>
          <w:szCs w:val="28"/>
        </w:rPr>
        <w:t xml:space="preserve"> </w:t>
      </w:r>
      <w:r>
        <w:rPr>
          <w:rFonts w:hint="eastAsia" w:ascii="仿宋_GB2312" w:hAnsi="宋体"/>
          <w:sz w:val="28"/>
          <w:szCs w:val="28"/>
          <w:lang w:eastAsia="zh-CN"/>
        </w:rPr>
        <w:t>2.</w:t>
      </w:r>
      <w:r>
        <w:rPr>
          <w:rFonts w:hint="eastAsia" w:ascii="仿宋_GB2312" w:hAnsi="宋体" w:eastAsia="仿宋_GB2312"/>
          <w:sz w:val="28"/>
          <w:szCs w:val="28"/>
        </w:rPr>
        <w:t>抓好基础设施项目建设。逐步改善农村生产生活条件，夯实基础，拟努力完成各村建设项目。大力调整产业结构，积极加大技术引导和培训，保证农作物产量和质量。</w:t>
      </w:r>
    </w:p>
    <w:p w14:paraId="285F2F9E">
      <w:pPr>
        <w:ind w:firstLine="770" w:firstLineChars="275"/>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lang w:eastAsia="zh-CN"/>
        </w:rPr>
        <w:t>3.加大</w:t>
      </w:r>
      <w:r>
        <w:rPr>
          <w:rFonts w:hint="eastAsia" w:ascii="仿宋_GB2312" w:hAnsi="宋体" w:eastAsia="仿宋_GB2312"/>
          <w:sz w:val="28"/>
          <w:szCs w:val="28"/>
        </w:rPr>
        <w:t>民生工程投入力度。加快农村人才培养，深入开展实用技术培训，拓宽群众就业渠道。加快推进农村卫生站规范化建设，提高公共服务水平。进一步扩大农村养老保险、五保、低保覆盖面。加大推进助学工程帮扶力度，切实解决优困生实际困难，全面提升人口综合素质。</w:t>
      </w:r>
    </w:p>
    <w:p w14:paraId="66B2778B">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sz w:val="28"/>
          <w:szCs w:val="28"/>
        </w:rPr>
        <w:t xml:space="preserve"> </w:t>
      </w:r>
      <w:r>
        <w:rPr>
          <w:rFonts w:hint="eastAsia" w:ascii="仿宋_GB2312" w:hAnsi="宋体"/>
          <w:sz w:val="28"/>
          <w:szCs w:val="28"/>
          <w:lang w:eastAsia="zh-CN"/>
        </w:rPr>
        <w:t>4.</w:t>
      </w:r>
      <w:r>
        <w:rPr>
          <w:rFonts w:hint="eastAsia" w:ascii="仿宋_GB2312" w:hAnsi="宋体" w:eastAsia="仿宋_GB2312"/>
          <w:sz w:val="28"/>
          <w:szCs w:val="28"/>
        </w:rPr>
        <w:t>切实强化安全生产。严格落实安全生产责任制，全面加强</w:t>
      </w:r>
      <w:r>
        <w:rPr>
          <w:rFonts w:hint="eastAsia" w:ascii="仿宋_GB2312" w:hAnsi="宋体" w:eastAsia="仿宋_GB2312"/>
          <w:sz w:val="28"/>
          <w:szCs w:val="28"/>
          <w:lang w:eastAsia="zh-CN"/>
        </w:rPr>
        <w:t>安全</w:t>
      </w:r>
      <w:r>
        <w:rPr>
          <w:rFonts w:hint="eastAsia" w:ascii="仿宋_GB2312" w:hAnsi="宋体" w:eastAsia="仿宋_GB2312"/>
          <w:sz w:val="28"/>
          <w:szCs w:val="28"/>
        </w:rPr>
        <w:t>重点领域、重点行业隐患排查，建立长效监管机制，坚决杜绝重大安全事故的发生。</w:t>
      </w:r>
    </w:p>
    <w:p w14:paraId="67A103B5">
      <w:pPr>
        <w:ind w:firstLine="560"/>
        <w:outlineLvl w:val="1"/>
        <w:rPr>
          <w:rFonts w:ascii="仿宋_GB2312" w:hAnsi="宋体" w:eastAsia="仿宋_GB2312"/>
          <w:b/>
          <w:sz w:val="32"/>
          <w:szCs w:val="32"/>
        </w:rPr>
      </w:pPr>
      <w:bookmarkStart w:id="18" w:name="_Toc26223"/>
      <w:r>
        <w:rPr>
          <w:rFonts w:hint="eastAsia" w:ascii="仿宋_GB2312" w:hAnsi="宋体" w:eastAsia="仿宋_GB2312"/>
          <w:b/>
          <w:sz w:val="32"/>
          <w:szCs w:val="32"/>
        </w:rPr>
        <w:t>二、部门概况</w:t>
      </w:r>
      <w:bookmarkEnd w:id="18"/>
    </w:p>
    <w:p w14:paraId="27182C65">
      <w:pPr>
        <w:ind w:firstLine="560" w:firstLineChars="200"/>
        <w:rPr>
          <w:rFonts w:ascii="仿宋_GB2312" w:hAnsi="宋体" w:eastAsia="仿宋_GB2312"/>
          <w:sz w:val="28"/>
          <w:szCs w:val="28"/>
        </w:rPr>
      </w:pPr>
      <w:r>
        <w:rPr>
          <w:rFonts w:hint="eastAsia" w:ascii="仿宋_GB2312" w:hAnsi="宋体" w:eastAsia="仿宋_GB2312"/>
          <w:sz w:val="28"/>
          <w:szCs w:val="28"/>
        </w:rPr>
        <w:t>根据上述职责，松潘县</w:t>
      </w:r>
      <w:r>
        <w:rPr>
          <w:rFonts w:hint="eastAsia" w:ascii="仿宋_GB2312" w:hAnsi="宋体"/>
          <w:sz w:val="28"/>
          <w:szCs w:val="28"/>
        </w:rPr>
        <w:t>小河乡</w:t>
      </w:r>
      <w:r>
        <w:rPr>
          <w:rFonts w:hint="eastAsia" w:ascii="仿宋_GB2312" w:hAnsi="宋体" w:eastAsia="仿宋_GB2312"/>
          <w:sz w:val="28"/>
          <w:szCs w:val="28"/>
        </w:rPr>
        <w:t>设</w:t>
      </w:r>
      <w:r>
        <w:rPr>
          <w:rFonts w:ascii="仿宋_GB2312" w:hAnsi="宋体" w:eastAsia="仿宋_GB2312"/>
          <w:sz w:val="28"/>
          <w:szCs w:val="28"/>
        </w:rPr>
        <w:t>5</w:t>
      </w:r>
      <w:r>
        <w:rPr>
          <w:rFonts w:hint="eastAsia" w:ascii="仿宋_GB2312" w:hAnsi="宋体" w:eastAsia="仿宋_GB2312"/>
          <w:sz w:val="28"/>
          <w:szCs w:val="28"/>
        </w:rPr>
        <w:t>个内设机构：</w:t>
      </w:r>
    </w:p>
    <w:p w14:paraId="656BD8E9">
      <w:pPr>
        <w:pStyle w:val="6"/>
        <w:spacing w:line="240" w:lineRule="auto"/>
        <w:ind w:left="640" w:firstLine="0" w:firstLineChars="0"/>
        <w:jc w:val="left"/>
        <w:rPr>
          <w:rFonts w:ascii="仿宋_GB2312" w:cs="仿宋_GB2312"/>
          <w:sz w:val="28"/>
          <w:szCs w:val="28"/>
        </w:rPr>
      </w:pPr>
      <w:r>
        <w:rPr>
          <w:rFonts w:hint="eastAsia" w:ascii="仿宋_GB2312" w:hAnsi="仿宋_GB2312" w:cs="仿宋_GB2312"/>
          <w:b/>
          <w:bCs/>
          <w:sz w:val="28"/>
          <w:szCs w:val="28"/>
        </w:rPr>
        <w:t>（一）办公室</w:t>
      </w:r>
    </w:p>
    <w:p w14:paraId="756D41A7">
      <w:pPr>
        <w:rPr>
          <w:rFonts w:ascii="仿宋_GB2312" w:hAnsi="仿宋_GB2312" w:eastAsia="仿宋_GB2312" w:cs="仿宋_GB2312"/>
          <w:sz w:val="28"/>
          <w:szCs w:val="28"/>
        </w:rPr>
      </w:pP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贯彻执行党和国家的有关方针、政策、法律和法规；执行上级政府的决定和命令；拟订适合本乡实际的政府措施，并有效</w:t>
      </w:r>
      <w:r>
        <w:rPr>
          <w:rFonts w:hint="eastAsia" w:ascii="仿宋_GB2312" w:hAnsi="仿宋_GB2312" w:eastAsia="仿宋_GB2312" w:cs="仿宋_GB2312"/>
          <w:bCs/>
          <w:sz w:val="28"/>
          <w:szCs w:val="28"/>
          <w:lang w:eastAsia="zh-CN"/>
        </w:rPr>
        <w:t>地</w:t>
      </w:r>
      <w:r>
        <w:rPr>
          <w:rFonts w:hint="eastAsia" w:ascii="仿宋_GB2312" w:hAnsi="仿宋_GB2312" w:eastAsia="仿宋_GB2312" w:cs="仿宋_GB2312"/>
          <w:bCs/>
          <w:sz w:val="28"/>
          <w:szCs w:val="28"/>
        </w:rPr>
        <w:t>组织实施。负责组织编制本乡建设的总体规划。编制本乡财政预决算计划，负责经费的划拨和核算工作。</w:t>
      </w:r>
    </w:p>
    <w:p w14:paraId="7B7C89CB">
      <w:pPr>
        <w:pStyle w:val="6"/>
        <w:spacing w:line="240" w:lineRule="auto"/>
        <w:ind w:left="640" w:firstLine="0" w:firstLineChars="0"/>
        <w:jc w:val="left"/>
        <w:rPr>
          <w:rFonts w:ascii="仿宋_GB2312" w:cs="仿宋_GB2312"/>
          <w:b/>
          <w:bCs/>
          <w:sz w:val="28"/>
          <w:szCs w:val="28"/>
        </w:rPr>
      </w:pPr>
      <w:r>
        <w:rPr>
          <w:rFonts w:hint="eastAsia" w:ascii="仿宋_GB2312" w:hAnsi="仿宋_GB2312" w:cs="仿宋_GB2312"/>
          <w:b/>
          <w:bCs/>
          <w:sz w:val="28"/>
          <w:szCs w:val="28"/>
        </w:rPr>
        <w:t>（二）财政所</w:t>
      </w:r>
    </w:p>
    <w:p w14:paraId="73BF20C3">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rPr>
        <w:t>落实兑现各级惠农补助资金，对农民负担和农村政策实施监管；</w:t>
      </w:r>
    </w:p>
    <w:p w14:paraId="0658C7F6">
      <w:pPr>
        <w:pStyle w:val="6"/>
        <w:spacing w:line="240" w:lineRule="auto"/>
        <w:ind w:firstLine="0" w:firstLineChars="0"/>
        <w:jc w:val="left"/>
        <w:rPr>
          <w:rFonts w:ascii="仿宋_GB2312" w:cs="仿宋_GB2312"/>
          <w:sz w:val="28"/>
          <w:szCs w:val="28"/>
        </w:rPr>
      </w:pPr>
      <w:r>
        <w:rPr>
          <w:rFonts w:hint="eastAsia" w:ascii="仿宋_GB2312" w:hAnsi="仿宋_GB2312" w:cs="仿宋_GB2312"/>
          <w:sz w:val="28"/>
          <w:szCs w:val="28"/>
        </w:rPr>
        <w:t>围绕乡政府财源建设搞好服务；农村财务管理指导、监督和审计，依法代理村级财务，财政项目资金管理和乡政府机关财务代理；乡公有资产管理利用及村级集体资产监督管理；财政预算编制、执行及管理。</w:t>
      </w:r>
      <w:r>
        <w:rPr>
          <w:rFonts w:ascii="仿宋_GB2312" w:hAnsi="仿宋_GB2312" w:cs="仿宋_GB2312"/>
          <w:sz w:val="28"/>
          <w:szCs w:val="28"/>
        </w:rPr>
        <w:t xml:space="preserve"> </w:t>
      </w:r>
    </w:p>
    <w:p w14:paraId="16FBEA3B">
      <w:pPr>
        <w:pStyle w:val="6"/>
        <w:spacing w:line="240" w:lineRule="auto"/>
        <w:ind w:left="640" w:firstLine="0" w:firstLineChars="0"/>
        <w:jc w:val="left"/>
        <w:rPr>
          <w:rFonts w:ascii="仿宋_GB2312" w:hAnsi="仿宋_GB2312" w:cs="仿宋_GB2312"/>
          <w:b/>
          <w:bCs/>
          <w:sz w:val="28"/>
          <w:szCs w:val="28"/>
        </w:rPr>
      </w:pPr>
      <w:r>
        <w:rPr>
          <w:rFonts w:hint="eastAsia" w:ascii="仿宋_GB2312" w:hAnsi="仿宋_GB2312" w:cs="仿宋_GB2312"/>
          <w:b/>
          <w:bCs/>
          <w:sz w:val="28"/>
          <w:szCs w:val="28"/>
        </w:rPr>
        <w:t>（三）综合文化服务中心</w:t>
      </w:r>
    </w:p>
    <w:p w14:paraId="5955A64F">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rPr>
        <w:t>具体负责文化中心日常开放运行工作，做好接待群众、设备调试维护、图书登记整理、环境卫生、值班安全等日常事务；积极开展群众性文化活动，抓好活动组织工作；具体指导和督促各村委、居委的文化室、图书室、“农家书屋”、健身场所等村级文化建设和文体活动。</w:t>
      </w:r>
    </w:p>
    <w:p w14:paraId="45DA0C7A">
      <w:pPr>
        <w:pStyle w:val="6"/>
        <w:spacing w:line="240" w:lineRule="auto"/>
        <w:ind w:left="640" w:firstLine="0" w:firstLineChars="0"/>
        <w:jc w:val="left"/>
        <w:rPr>
          <w:rFonts w:ascii="仿宋_GB2312" w:hAnsi="仿宋_GB2312" w:cs="仿宋_GB2312"/>
          <w:b/>
          <w:bCs/>
          <w:sz w:val="28"/>
          <w:szCs w:val="28"/>
        </w:rPr>
      </w:pPr>
      <w:r>
        <w:rPr>
          <w:rFonts w:hint="eastAsia" w:ascii="仿宋_GB2312" w:hAnsi="仿宋_GB2312" w:cs="仿宋_GB2312"/>
          <w:b/>
          <w:bCs/>
          <w:sz w:val="28"/>
          <w:szCs w:val="28"/>
        </w:rPr>
        <w:t>（四）经济发展服务中心</w:t>
      </w:r>
    </w:p>
    <w:p w14:paraId="591D6DC0">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rPr>
        <w:t>制定全乡经济发展规划和年度工作目标，负责乡属企业、个体、私营企业的规划管理、指导服务工作；做好项目筛选、储备、管理、申报等相关工作；负责做好编制年度财政资金预算，以及管理乡国有资产、集体资产等工作；协调与本乡经济发展相关的其他工作</w:t>
      </w:r>
    </w:p>
    <w:p w14:paraId="590838E3">
      <w:pPr>
        <w:pStyle w:val="6"/>
        <w:spacing w:line="240" w:lineRule="auto"/>
        <w:ind w:left="640" w:firstLine="0" w:firstLineChars="0"/>
        <w:jc w:val="left"/>
        <w:rPr>
          <w:rFonts w:ascii="仿宋_GB2312" w:hAnsi="仿宋_GB2312" w:cs="仿宋_GB2312"/>
          <w:b/>
          <w:bCs/>
          <w:sz w:val="28"/>
          <w:szCs w:val="28"/>
        </w:rPr>
      </w:pPr>
      <w:r>
        <w:rPr>
          <w:rFonts w:hint="eastAsia" w:ascii="仿宋_GB2312" w:hAnsi="仿宋_GB2312" w:cs="仿宋_GB2312"/>
          <w:b/>
          <w:bCs/>
          <w:sz w:val="28"/>
          <w:szCs w:val="28"/>
        </w:rPr>
        <w:t>（五）社会事业服务中心</w:t>
      </w:r>
    </w:p>
    <w:p w14:paraId="2B7B4A03">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lang w:eastAsia="zh-CN"/>
        </w:rPr>
        <w:t>1.</w:t>
      </w:r>
      <w:r>
        <w:rPr>
          <w:rFonts w:hint="eastAsia" w:ascii="仿宋_GB2312" w:hAnsi="仿宋_GB2312" w:cs="仿宋_GB2312"/>
          <w:sz w:val="28"/>
          <w:szCs w:val="28"/>
        </w:rPr>
        <w:t>审核上报就业、失业登记资料，开展登记失业人员日常管理工作。收集发布就业信息；提供就业指导、职业介绍、农村劳动力转移就业等服务；组织辖区相关人员参加职业培训、创业培训和职业技能鉴定。</w:t>
      </w:r>
    </w:p>
    <w:p w14:paraId="33D31DFF">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lang w:eastAsia="zh-CN"/>
        </w:rPr>
        <w:t>2.</w:t>
      </w:r>
      <w:r>
        <w:rPr>
          <w:rFonts w:hint="eastAsia" w:ascii="仿宋_GB2312" w:hAnsi="仿宋_GB2312" w:cs="仿宋_GB2312"/>
          <w:sz w:val="28"/>
          <w:szCs w:val="28"/>
        </w:rPr>
        <w:t>开展就业促进、就业服务工作。开发社区就业岗位，开发管理社区、村公益性岗位，开展创建充分就业社区、村居活动。审核上报就业困难人员认定材料，组织开展就业困难人员就业援助和动态管理工作，协助落实就业扶持政策；开展创业服务工作，指导开展信用社区创建工作；审核上报灵活就业人员就业情况，协助落实社会保险补贴政策；承担上级部门安排的其他就业服务工作。</w:t>
      </w:r>
    </w:p>
    <w:p w14:paraId="45328F5C">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lang w:eastAsia="zh-CN"/>
        </w:rPr>
        <w:t>3.</w:t>
      </w:r>
      <w:r>
        <w:rPr>
          <w:rFonts w:hint="eastAsia" w:ascii="仿宋_GB2312" w:hAnsi="仿宋_GB2312" w:cs="仿宋_GB2312"/>
          <w:sz w:val="28"/>
          <w:szCs w:val="28"/>
        </w:rPr>
        <w:t>协助开展本辖区人才引进和培训工作。协助开展本辖区各类人才开发服务工作，了解、掌握培训需求，组织推荐农村领导人才和实用人才参加培训。协助组织完成人才智力引进和留学归国专家服务工作，以项目开发形式短期聘用部分农业高科技人才下乡服务。</w:t>
      </w:r>
    </w:p>
    <w:p w14:paraId="3FB2A074">
      <w:pPr>
        <w:ind w:firstLine="560"/>
        <w:outlineLvl w:val="1"/>
        <w:rPr>
          <w:rFonts w:ascii="仿宋_GB2312" w:hAnsi="宋体" w:eastAsia="仿宋_GB2312"/>
          <w:b/>
          <w:sz w:val="32"/>
          <w:szCs w:val="32"/>
          <w:lang w:val="zh-CN"/>
        </w:rPr>
      </w:pPr>
      <w:bookmarkStart w:id="19" w:name="_Toc18410"/>
      <w:r>
        <w:rPr>
          <w:rFonts w:hint="eastAsia" w:ascii="仿宋_GB2312" w:hAnsi="宋体" w:eastAsia="仿宋_GB2312"/>
          <w:b/>
          <w:sz w:val="32"/>
          <w:szCs w:val="32"/>
        </w:rPr>
        <w:t>三、</w:t>
      </w:r>
      <w:r>
        <w:rPr>
          <w:rFonts w:hint="eastAsia" w:ascii="仿宋_GB2312" w:hAnsi="宋体" w:eastAsia="仿宋_GB2312"/>
          <w:b/>
          <w:sz w:val="32"/>
          <w:szCs w:val="32"/>
          <w:lang w:val="zh-CN"/>
        </w:rPr>
        <w:t>人员概况</w:t>
      </w:r>
      <w:bookmarkEnd w:id="19"/>
    </w:p>
    <w:p w14:paraId="42C2486C">
      <w:pPr>
        <w:widowControl/>
        <w:adjustRightInd w:val="0"/>
        <w:snapToGrid w:val="0"/>
        <w:spacing w:line="48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在职人员总数</w:t>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lang w:val="zh-CN"/>
        </w:rPr>
        <w:t>，其中：行政人员</w:t>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lang w:val="zh-CN"/>
        </w:rPr>
        <w:t>人（转非</w:t>
      </w:r>
      <w:r>
        <w:rPr>
          <w:rFonts w:hint="eastAsia" w:ascii="仿宋_GB2312" w:hAnsi="仿宋_GB2312" w:eastAsia="仿宋_GB2312" w:cs="仿宋_GB2312"/>
          <w:sz w:val="28"/>
          <w:szCs w:val="28"/>
        </w:rPr>
        <w:t>1人</w:t>
      </w:r>
      <w:r>
        <w:rPr>
          <w:rFonts w:hint="eastAsia" w:ascii="仿宋_GB2312" w:hAnsi="仿宋_GB2312" w:eastAsia="仿宋_GB2312" w:cs="仿宋_GB2312"/>
          <w:sz w:val="28"/>
          <w:szCs w:val="28"/>
          <w:lang w:val="zh-CN"/>
        </w:rPr>
        <w:t>）、其他事业人员</w:t>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zh-CN"/>
        </w:rPr>
        <w:t>人、行政工勤在职</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zh-CN"/>
        </w:rPr>
        <w:t>人。</w:t>
      </w:r>
    </w:p>
    <w:p w14:paraId="32613F9C">
      <w:pPr>
        <w:pStyle w:val="2"/>
        <w:ind w:right="440"/>
        <w:jc w:val="right"/>
        <w:rPr>
          <w:rStyle w:val="26"/>
          <w:rFonts w:ascii="黑体" w:hAnsi="黑体" w:eastAsia="黑体"/>
          <w:b w:val="0"/>
          <w:bCs w:val="0"/>
        </w:rPr>
      </w:pPr>
      <w:bookmarkStart w:id="20" w:name="_Toc30338"/>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rPr>
        <w:t>2019年度部门决算情况说明</w:t>
      </w:r>
      <w:bookmarkEnd w:id="14"/>
      <w:bookmarkEnd w:id="15"/>
      <w:bookmarkEnd w:id="16"/>
      <w:bookmarkEnd w:id="17"/>
      <w:bookmarkEnd w:id="20"/>
    </w:p>
    <w:p w14:paraId="57D21E7C"/>
    <w:p w14:paraId="32E85A95">
      <w:pPr>
        <w:pStyle w:val="25"/>
        <w:numPr>
          <w:ilvl w:val="0"/>
          <w:numId w:val="1"/>
        </w:numPr>
        <w:spacing w:line="600" w:lineRule="exact"/>
        <w:ind w:firstLineChars="0"/>
        <w:outlineLvl w:val="1"/>
        <w:rPr>
          <w:rStyle w:val="27"/>
          <w:rFonts w:ascii="黑体" w:hAnsi="黑体" w:eastAsia="黑体"/>
          <w:b w:val="0"/>
        </w:rPr>
      </w:pPr>
      <w:bookmarkStart w:id="21" w:name="_Toc22606"/>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1"/>
    </w:p>
    <w:p w14:paraId="16E7D050">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2019年度收入总计</w:t>
      </w:r>
      <w:r>
        <w:rPr>
          <w:rFonts w:hint="eastAsia" w:hAnsi="宋体"/>
          <w:sz w:val="28"/>
          <w:szCs w:val="28"/>
        </w:rPr>
        <w:t>735.57</w:t>
      </w:r>
      <w:r>
        <w:rPr>
          <w:rFonts w:hint="eastAsia" w:ascii="仿宋" w:hAnsi="仿宋" w:eastAsia="仿宋"/>
          <w:color w:val="000000"/>
          <w:sz w:val="32"/>
          <w:szCs w:val="32"/>
        </w:rPr>
        <w:t>万元。与2018年相比，收入总计减少86.48万元，下降10.52</w:t>
      </w:r>
      <w:r>
        <w:rPr>
          <w:rFonts w:ascii="仿宋" w:hAnsi="仿宋" w:eastAsia="仿宋"/>
          <w:color w:val="000000"/>
          <w:sz w:val="32"/>
          <w:szCs w:val="32"/>
        </w:rPr>
        <w:t>%</w:t>
      </w:r>
      <w:r>
        <w:rPr>
          <w:rFonts w:hint="eastAsia" w:ascii="仿宋" w:hAnsi="仿宋" w:eastAsia="仿宋"/>
          <w:color w:val="000000"/>
          <w:sz w:val="32"/>
          <w:szCs w:val="32"/>
        </w:rPr>
        <w:t>。</w:t>
      </w:r>
    </w:p>
    <w:p w14:paraId="562F39CB">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2019年度支出总计</w:t>
      </w:r>
      <w:r>
        <w:rPr>
          <w:rFonts w:hint="eastAsia" w:hAnsi="宋体"/>
          <w:sz w:val="28"/>
          <w:szCs w:val="28"/>
        </w:rPr>
        <w:t>573.6</w:t>
      </w:r>
      <w:r>
        <w:rPr>
          <w:rFonts w:hint="eastAsia" w:ascii="仿宋" w:hAnsi="仿宋" w:eastAsia="仿宋"/>
          <w:color w:val="000000"/>
          <w:sz w:val="32"/>
          <w:szCs w:val="32"/>
        </w:rPr>
        <w:t>万元。与2018年相比，支出总计减少132.57万元，下降18.77</w:t>
      </w:r>
      <w:r>
        <w:rPr>
          <w:rFonts w:ascii="仿宋" w:hAnsi="仿宋" w:eastAsia="仿宋"/>
          <w:color w:val="000000"/>
          <w:sz w:val="32"/>
          <w:szCs w:val="32"/>
        </w:rPr>
        <w:t>%</w:t>
      </w:r>
      <w:r>
        <w:rPr>
          <w:rFonts w:hint="eastAsia" w:ascii="仿宋" w:hAnsi="仿宋" w:eastAsia="仿宋"/>
          <w:color w:val="000000"/>
          <w:sz w:val="32"/>
          <w:szCs w:val="32"/>
        </w:rPr>
        <w:t>。</w:t>
      </w:r>
    </w:p>
    <w:p w14:paraId="6CC90B71">
      <w:pPr>
        <w:spacing w:line="600" w:lineRule="exact"/>
        <w:ind w:firstLine="640" w:firstLineChars="200"/>
        <w:jc w:val="left"/>
        <w:rPr>
          <w:rFonts w:ascii="仿宋_GB2312" w:eastAsia="仿宋_GB2312"/>
          <w:color w:val="000000"/>
          <w:sz w:val="32"/>
          <w:szCs w:val="32"/>
        </w:rPr>
      </w:pPr>
    </w:p>
    <w:p w14:paraId="77C8E110">
      <w:pPr>
        <w:pStyle w:val="25"/>
        <w:numPr>
          <w:ilvl w:val="0"/>
          <w:numId w:val="1"/>
        </w:numPr>
        <w:spacing w:line="600" w:lineRule="exact"/>
        <w:ind w:firstLineChars="0"/>
        <w:outlineLvl w:val="1"/>
        <w:rPr>
          <w:rStyle w:val="27"/>
          <w:rFonts w:ascii="黑体" w:hAnsi="黑体" w:eastAsia="黑体"/>
          <w:b w:val="0"/>
        </w:rPr>
      </w:pPr>
      <w:bookmarkStart w:id="22" w:name="_Toc15396604"/>
      <w:bookmarkStart w:id="23" w:name="_Toc30243"/>
      <w:bookmarkStart w:id="24" w:name="_Toc15377206"/>
      <w:r>
        <w:rPr>
          <w:rFonts w:hint="eastAsia" w:ascii="黑体" w:hAnsi="黑体" w:eastAsia="黑体"/>
          <w:color w:val="000000"/>
          <w:sz w:val="32"/>
          <w:szCs w:val="32"/>
        </w:rPr>
        <w:t>收</w:t>
      </w:r>
      <w:r>
        <w:rPr>
          <w:rStyle w:val="27"/>
          <w:rFonts w:hint="eastAsia" w:ascii="黑体" w:hAnsi="黑体" w:eastAsia="黑体"/>
          <w:b w:val="0"/>
        </w:rPr>
        <w:t>入决算情况说明</w:t>
      </w:r>
      <w:bookmarkEnd w:id="22"/>
      <w:bookmarkEnd w:id="23"/>
      <w:bookmarkEnd w:id="24"/>
    </w:p>
    <w:p w14:paraId="706F1C1E">
      <w:pPr>
        <w:spacing w:line="600" w:lineRule="exact"/>
        <w:ind w:firstLine="640" w:firstLineChars="200"/>
        <w:outlineLvl w:val="1"/>
        <w:rPr>
          <w:rFonts w:ascii="仿宋_GB2312" w:eastAsia="仿宋_GB2312"/>
          <w:color w:val="FF0000"/>
          <w:sz w:val="32"/>
          <w:szCs w:val="32"/>
        </w:rPr>
      </w:pPr>
      <w:bookmarkStart w:id="25" w:name="_Toc28456"/>
      <w:r>
        <w:rPr>
          <w:rFonts w:ascii="仿宋" w:hAnsi="仿宋" w:eastAsia="仿宋"/>
          <w:color w:val="000000"/>
          <w:sz w:val="32"/>
          <w:szCs w:val="32"/>
        </w:rPr>
        <w:t>201</w:t>
      </w:r>
      <w:r>
        <w:rPr>
          <w:rFonts w:hint="eastAsia" w:ascii="仿宋" w:hAnsi="仿宋" w:eastAsia="仿宋"/>
          <w:color w:val="000000"/>
          <w:sz w:val="32"/>
          <w:szCs w:val="32"/>
        </w:rPr>
        <w:t>9年本年收入合计735.57万元，其中：一般公共预算财政拨款收入735.57万元，占100</w:t>
      </w:r>
      <w:r>
        <w:rPr>
          <w:rFonts w:ascii="仿宋" w:hAnsi="仿宋" w:eastAsia="仿宋"/>
          <w:color w:val="000000"/>
          <w:sz w:val="32"/>
          <w:szCs w:val="32"/>
        </w:rPr>
        <w:t>%</w:t>
      </w:r>
      <w:r>
        <w:rPr>
          <w:rFonts w:hint="eastAsia" w:ascii="仿宋" w:hAnsi="仿宋" w:eastAsia="仿宋"/>
          <w:color w:val="000000"/>
          <w:sz w:val="32"/>
          <w:szCs w:val="32"/>
        </w:rPr>
        <w:t>。</w:t>
      </w:r>
      <w:bookmarkEnd w:id="25"/>
    </w:p>
    <w:p w14:paraId="7196AE18">
      <w:pPr>
        <w:pStyle w:val="25"/>
        <w:numPr>
          <w:ilvl w:val="0"/>
          <w:numId w:val="1"/>
        </w:numPr>
        <w:spacing w:line="600" w:lineRule="exact"/>
        <w:ind w:firstLineChars="0"/>
        <w:outlineLvl w:val="1"/>
        <w:rPr>
          <w:rStyle w:val="27"/>
          <w:rFonts w:ascii="黑体" w:hAnsi="黑体" w:eastAsia="黑体"/>
          <w:b w:val="0"/>
        </w:rPr>
      </w:pPr>
      <w:bookmarkStart w:id="26" w:name="_Toc15377207"/>
      <w:bookmarkStart w:id="27" w:name="_Toc15396605"/>
      <w:bookmarkStart w:id="28" w:name="_Toc30718"/>
      <w:r>
        <w:rPr>
          <w:rFonts w:hint="eastAsia" w:ascii="黑体" w:hAnsi="黑体" w:eastAsia="黑体"/>
          <w:color w:val="000000"/>
          <w:sz w:val="32"/>
          <w:szCs w:val="32"/>
        </w:rPr>
        <w:t>支</w:t>
      </w:r>
      <w:r>
        <w:rPr>
          <w:rStyle w:val="27"/>
          <w:rFonts w:hint="eastAsia" w:ascii="黑体" w:hAnsi="黑体" w:eastAsia="黑体"/>
          <w:b w:val="0"/>
        </w:rPr>
        <w:t>出决算情况说明</w:t>
      </w:r>
      <w:bookmarkEnd w:id="26"/>
      <w:bookmarkEnd w:id="27"/>
      <w:bookmarkEnd w:id="28"/>
    </w:p>
    <w:p w14:paraId="3CA1D105">
      <w:pPr>
        <w:spacing w:line="600" w:lineRule="exact"/>
        <w:ind w:firstLine="640" w:firstLineChars="200"/>
        <w:outlineLvl w:val="1"/>
        <w:rPr>
          <w:rFonts w:ascii="仿宋" w:hAnsi="仿宋" w:eastAsia="仿宋"/>
          <w:color w:val="000000"/>
          <w:sz w:val="32"/>
          <w:szCs w:val="32"/>
        </w:rPr>
      </w:pPr>
      <w:bookmarkStart w:id="29" w:name="_Toc32640"/>
      <w:r>
        <w:rPr>
          <w:rFonts w:ascii="仿宋" w:hAnsi="仿宋" w:eastAsia="仿宋"/>
          <w:color w:val="000000"/>
          <w:sz w:val="32"/>
          <w:szCs w:val="32"/>
        </w:rPr>
        <w:t>201</w:t>
      </w:r>
      <w:r>
        <w:rPr>
          <w:rFonts w:hint="eastAsia" w:ascii="仿宋" w:hAnsi="仿宋" w:eastAsia="仿宋"/>
          <w:color w:val="000000"/>
          <w:sz w:val="32"/>
          <w:szCs w:val="32"/>
        </w:rPr>
        <w:t>9年本年支出合计573.6万元，其中：基本支出416.92万元，占72.68</w:t>
      </w:r>
      <w:r>
        <w:rPr>
          <w:rFonts w:ascii="仿宋" w:hAnsi="仿宋" w:eastAsia="仿宋"/>
          <w:color w:val="000000"/>
          <w:sz w:val="32"/>
          <w:szCs w:val="32"/>
        </w:rPr>
        <w:t>%</w:t>
      </w:r>
      <w:r>
        <w:rPr>
          <w:rFonts w:hint="eastAsia" w:ascii="仿宋" w:hAnsi="仿宋" w:eastAsia="仿宋"/>
          <w:color w:val="000000"/>
          <w:sz w:val="32"/>
          <w:szCs w:val="32"/>
        </w:rPr>
        <w:t>；项目支出156.68万元，占27.32</w:t>
      </w:r>
      <w:r>
        <w:rPr>
          <w:rFonts w:ascii="仿宋" w:hAnsi="仿宋" w:eastAsia="仿宋"/>
          <w:color w:val="000000"/>
          <w:sz w:val="32"/>
          <w:szCs w:val="32"/>
        </w:rPr>
        <w:t>%</w:t>
      </w:r>
      <w:r>
        <w:rPr>
          <w:rFonts w:hint="eastAsia" w:ascii="仿宋" w:hAnsi="仿宋" w:eastAsia="仿宋"/>
          <w:color w:val="000000"/>
          <w:sz w:val="32"/>
          <w:szCs w:val="32"/>
        </w:rPr>
        <w:t>。</w:t>
      </w:r>
      <w:bookmarkEnd w:id="29"/>
    </w:p>
    <w:p w14:paraId="26DC81DD">
      <w:pPr>
        <w:spacing w:line="600" w:lineRule="exact"/>
        <w:ind w:firstLine="640" w:firstLineChars="200"/>
        <w:outlineLvl w:val="1"/>
        <w:rPr>
          <w:rStyle w:val="27"/>
          <w:rFonts w:ascii="黑体" w:hAnsi="黑体" w:eastAsia="黑体"/>
          <w:b w:val="0"/>
        </w:rPr>
      </w:pPr>
      <w:bookmarkStart w:id="30" w:name="_Toc15377208"/>
      <w:bookmarkStart w:id="31" w:name="_Toc15396606"/>
      <w:bookmarkStart w:id="32" w:name="_Toc18907"/>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30"/>
      <w:bookmarkEnd w:id="31"/>
      <w:bookmarkEnd w:id="32"/>
    </w:p>
    <w:p w14:paraId="746EB4FA">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2019年度收入总计</w:t>
      </w:r>
      <w:r>
        <w:rPr>
          <w:rFonts w:hint="eastAsia" w:hAnsi="宋体"/>
          <w:sz w:val="28"/>
          <w:szCs w:val="28"/>
        </w:rPr>
        <w:t>735.57</w:t>
      </w:r>
      <w:r>
        <w:rPr>
          <w:rFonts w:hint="eastAsia" w:ascii="仿宋" w:hAnsi="仿宋" w:eastAsia="仿宋"/>
          <w:color w:val="000000"/>
          <w:sz w:val="32"/>
          <w:szCs w:val="32"/>
        </w:rPr>
        <w:t>万元。与2018年相比，收入总计减少86.48万元，下降10.52</w:t>
      </w:r>
      <w:r>
        <w:rPr>
          <w:rFonts w:ascii="仿宋" w:hAnsi="仿宋" w:eastAsia="仿宋"/>
          <w:color w:val="000000"/>
          <w:sz w:val="32"/>
          <w:szCs w:val="32"/>
        </w:rPr>
        <w:t>%</w:t>
      </w:r>
      <w:r>
        <w:rPr>
          <w:rFonts w:hint="eastAsia" w:ascii="仿宋" w:hAnsi="仿宋" w:eastAsia="仿宋"/>
          <w:color w:val="000000"/>
          <w:sz w:val="32"/>
          <w:szCs w:val="32"/>
        </w:rPr>
        <w:t>。</w:t>
      </w:r>
    </w:p>
    <w:p w14:paraId="5621D5C7">
      <w:pPr>
        <w:spacing w:line="600" w:lineRule="exact"/>
        <w:ind w:firstLine="640" w:firstLineChars="200"/>
        <w:rPr>
          <w:rFonts w:ascii="仿宋" w:hAnsi="仿宋" w:eastAsia="仿宋"/>
          <w:b/>
          <w:color w:val="00B050"/>
          <w:sz w:val="32"/>
          <w:szCs w:val="32"/>
        </w:rPr>
      </w:pPr>
      <w:r>
        <w:rPr>
          <w:rFonts w:hint="eastAsia" w:ascii="仿宋" w:hAnsi="仿宋" w:eastAsia="仿宋"/>
          <w:color w:val="000000"/>
          <w:sz w:val="32"/>
          <w:szCs w:val="32"/>
        </w:rPr>
        <w:t>2019年度支出总计</w:t>
      </w:r>
      <w:r>
        <w:rPr>
          <w:rFonts w:hint="eastAsia" w:hAnsi="宋体"/>
          <w:sz w:val="28"/>
          <w:szCs w:val="28"/>
        </w:rPr>
        <w:t>573.6</w:t>
      </w:r>
      <w:r>
        <w:rPr>
          <w:rFonts w:hint="eastAsia" w:ascii="仿宋" w:hAnsi="仿宋" w:eastAsia="仿宋"/>
          <w:color w:val="000000"/>
          <w:sz w:val="32"/>
          <w:szCs w:val="32"/>
        </w:rPr>
        <w:t>万元。与2018年相比，支出总计减少132.57万元，下降18.77</w:t>
      </w:r>
      <w:r>
        <w:rPr>
          <w:rFonts w:ascii="仿宋" w:hAnsi="仿宋" w:eastAsia="仿宋"/>
          <w:color w:val="000000"/>
          <w:sz w:val="32"/>
          <w:szCs w:val="32"/>
        </w:rPr>
        <w:t>%</w:t>
      </w:r>
      <w:r>
        <w:rPr>
          <w:rFonts w:hint="eastAsia" w:ascii="仿宋" w:hAnsi="仿宋" w:eastAsia="仿宋"/>
          <w:color w:val="000000"/>
          <w:sz w:val="32"/>
          <w:szCs w:val="32"/>
        </w:rPr>
        <w:t>。</w:t>
      </w:r>
    </w:p>
    <w:p w14:paraId="6B130FFA">
      <w:pPr>
        <w:spacing w:line="600" w:lineRule="exact"/>
        <w:ind w:firstLine="640" w:firstLineChars="200"/>
        <w:outlineLvl w:val="1"/>
        <w:rPr>
          <w:rStyle w:val="27"/>
          <w:rFonts w:ascii="黑体" w:hAnsi="黑体" w:eastAsia="黑体"/>
          <w:b w:val="0"/>
        </w:rPr>
      </w:pPr>
      <w:bookmarkStart w:id="33" w:name="_Toc15396607"/>
      <w:bookmarkStart w:id="34" w:name="_Toc15377209"/>
      <w:bookmarkStart w:id="35" w:name="_Toc13141"/>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33"/>
      <w:bookmarkEnd w:id="34"/>
      <w:bookmarkEnd w:id="35"/>
    </w:p>
    <w:p w14:paraId="5558DE1C">
      <w:pPr>
        <w:spacing w:line="600" w:lineRule="exact"/>
        <w:ind w:firstLine="643" w:firstLineChars="200"/>
        <w:outlineLvl w:val="2"/>
        <w:rPr>
          <w:rFonts w:ascii="仿宋" w:hAnsi="仿宋" w:eastAsia="仿宋"/>
          <w:b/>
          <w:color w:val="000000"/>
          <w:sz w:val="32"/>
          <w:szCs w:val="32"/>
        </w:rPr>
      </w:pPr>
      <w:bookmarkStart w:id="36" w:name="_Toc15377210"/>
      <w:r>
        <w:rPr>
          <w:rFonts w:hint="eastAsia" w:ascii="仿宋" w:hAnsi="仿宋" w:eastAsia="仿宋"/>
          <w:b/>
          <w:color w:val="000000"/>
          <w:sz w:val="32"/>
          <w:szCs w:val="32"/>
        </w:rPr>
        <w:t>（一）一般公共预算财政拨款支出决算总体情况</w:t>
      </w:r>
      <w:bookmarkEnd w:id="36"/>
    </w:p>
    <w:p w14:paraId="4D4DAE6A">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9年一般公共预算财政拨款支出573.6万元，占本年支出合计的100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8年相比，一般公共预算财政拨款减少132.57万元，下降18.77</w:t>
      </w:r>
      <w:r>
        <w:rPr>
          <w:rFonts w:ascii="仿宋" w:hAnsi="仿宋" w:eastAsia="仿宋"/>
          <w:color w:val="000000"/>
          <w:sz w:val="32"/>
          <w:szCs w:val="32"/>
        </w:rPr>
        <w:t>%</w:t>
      </w:r>
      <w:r>
        <w:rPr>
          <w:rFonts w:hint="eastAsia" w:ascii="仿宋" w:hAnsi="仿宋" w:eastAsia="仿宋"/>
          <w:color w:val="000000"/>
          <w:sz w:val="32"/>
          <w:szCs w:val="32"/>
        </w:rPr>
        <w:t>。</w:t>
      </w:r>
    </w:p>
    <w:p w14:paraId="3828F4F8">
      <w:pPr>
        <w:spacing w:line="600" w:lineRule="exact"/>
        <w:ind w:firstLine="643" w:firstLineChars="200"/>
        <w:outlineLvl w:val="2"/>
        <w:rPr>
          <w:rFonts w:ascii="仿宋" w:hAnsi="仿宋" w:eastAsia="仿宋"/>
          <w:b/>
          <w:color w:val="000000"/>
          <w:sz w:val="32"/>
          <w:szCs w:val="32"/>
        </w:rPr>
      </w:pPr>
      <w:bookmarkStart w:id="37" w:name="_Toc15377211"/>
      <w:r>
        <w:rPr>
          <w:rFonts w:hint="eastAsia" w:ascii="仿宋" w:hAnsi="仿宋" w:eastAsia="仿宋"/>
          <w:b/>
          <w:color w:val="000000"/>
          <w:sz w:val="32"/>
          <w:szCs w:val="32"/>
        </w:rPr>
        <w:t>（二）一般公共预算财政拨款支出决算结构情况</w:t>
      </w:r>
      <w:bookmarkEnd w:id="37"/>
    </w:p>
    <w:p w14:paraId="164AAD7B">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政拨款支出573.6万元，主要用于以下方面</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w:t>
      </w:r>
      <w:r>
        <w:rPr>
          <w:rFonts w:hint="eastAsia" w:ascii="仿宋" w:hAnsi="仿宋" w:eastAsia="仿宋"/>
          <w:color w:val="000000" w:themeColor="text1"/>
          <w:sz w:val="32"/>
          <w:szCs w:val="32"/>
          <w14:textFill>
            <w14:solidFill>
              <w14:schemeClr w14:val="tx1"/>
            </w14:solidFill>
          </w14:textFill>
        </w:rPr>
        <w:t>支出317.04万元，占55.27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w:t>
      </w:r>
      <w:r>
        <w:rPr>
          <w:rFonts w:hint="eastAsia" w:ascii="仿宋" w:hAnsi="仿宋" w:eastAsia="仿宋"/>
          <w:color w:val="000000" w:themeColor="text1"/>
          <w:sz w:val="32"/>
          <w:szCs w:val="32"/>
          <w14:textFill>
            <w14:solidFill>
              <w14:schemeClr w14:val="tx1"/>
            </w14:solidFill>
          </w14:textFill>
        </w:rPr>
        <w:t>支出30.53万元，占5.32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14:textFill>
            <w14:solidFill>
              <w14:schemeClr w14:val="tx1"/>
            </w14:solidFill>
          </w14:textFill>
        </w:rPr>
        <w:t>15.02万元，占2.62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住</w:t>
      </w:r>
      <w:r>
        <w:rPr>
          <w:rFonts w:hint="eastAsia" w:ascii="仿宋" w:hAnsi="仿宋" w:eastAsia="仿宋"/>
          <w:b/>
          <w:color w:val="000000" w:themeColor="text1"/>
          <w:sz w:val="32"/>
          <w:szCs w:val="32"/>
          <w14:textFill>
            <w14:solidFill>
              <w14:schemeClr w14:val="tx1"/>
            </w14:solidFill>
          </w14:textFill>
        </w:rPr>
        <w:t>房保障</w:t>
      </w:r>
      <w:r>
        <w:rPr>
          <w:rFonts w:hint="eastAsia" w:ascii="仿宋" w:hAnsi="仿宋" w:eastAsia="仿宋"/>
          <w:color w:val="000000" w:themeColor="text1"/>
          <w:sz w:val="32"/>
          <w:szCs w:val="32"/>
          <w14:textFill>
            <w14:solidFill>
              <w14:schemeClr w14:val="tx1"/>
            </w14:solidFill>
          </w14:textFill>
        </w:rPr>
        <w:t>支出29.93万元，占5.22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农林水</w:t>
      </w:r>
      <w:r>
        <w:rPr>
          <w:rFonts w:hint="eastAsia" w:ascii="仿宋" w:hAnsi="仿宋" w:eastAsia="仿宋"/>
          <w:color w:val="000000" w:themeColor="text1"/>
          <w:sz w:val="32"/>
          <w:szCs w:val="32"/>
          <w14:textFill>
            <w14:solidFill>
              <w14:schemeClr w14:val="tx1"/>
            </w14:solidFill>
          </w14:textFill>
        </w:rPr>
        <w:t>支出179.24万元，占31.25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其他</w:t>
      </w:r>
      <w:r>
        <w:rPr>
          <w:rFonts w:hint="eastAsia" w:ascii="仿宋" w:hAnsi="仿宋" w:eastAsia="仿宋"/>
          <w:color w:val="000000" w:themeColor="text1"/>
          <w:sz w:val="32"/>
          <w:szCs w:val="32"/>
          <w14:textFill>
            <w14:solidFill>
              <w14:schemeClr w14:val="tx1"/>
            </w14:solidFill>
          </w14:textFill>
        </w:rPr>
        <w:t>支出1.84万元，占0.32%；</w:t>
      </w:r>
      <w:bookmarkStart w:id="38" w:name="_Toc15377212"/>
    </w:p>
    <w:p w14:paraId="49EE03ED">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8"/>
    </w:p>
    <w:p w14:paraId="4B19766F">
      <w:pPr>
        <w:spacing w:line="600" w:lineRule="exact"/>
        <w:ind w:firstLine="643" w:firstLineChars="200"/>
        <w:outlineLvl w:val="2"/>
        <w:rPr>
          <w:rFonts w:ascii="仿宋" w:hAnsi="仿宋" w:eastAsia="仿宋"/>
          <w:color w:val="FF0000"/>
          <w:sz w:val="32"/>
          <w:szCs w:val="32"/>
        </w:rPr>
      </w:pPr>
      <w:bookmarkStart w:id="39" w:name="_Toc15378460"/>
      <w:bookmarkStart w:id="40" w:name="_Toc15377213"/>
      <w:bookmarkStart w:id="41" w:name="_Toc15377444"/>
      <w:r>
        <w:rPr>
          <w:rFonts w:hint="eastAsia" w:ascii="仿宋" w:hAnsi="仿宋" w:eastAsia="仿宋"/>
          <w:b/>
          <w:color w:val="000000" w:themeColor="text1"/>
          <w:sz w:val="32"/>
          <w:szCs w:val="32"/>
          <w14:textFill>
            <w14:solidFill>
              <w14:schemeClr w14:val="tx1"/>
            </w14:solidFill>
          </w14:textFill>
        </w:rPr>
        <w:t>2019</w:t>
      </w:r>
      <w:r>
        <w:rPr>
          <w:rFonts w:hint="eastAsia" w:ascii="仿宋" w:hAnsi="仿宋" w:eastAsia="仿宋"/>
          <w:b/>
          <w:color w:val="000000" w:themeColor="text1"/>
          <w:sz w:val="32"/>
          <w:szCs w:val="32"/>
          <w:lang w:eastAsia="zh-CN"/>
          <w14:textFill>
            <w14:solidFill>
              <w14:schemeClr w14:val="tx1"/>
            </w14:solidFill>
          </w14:textFill>
        </w:rPr>
        <w:t>年一</w:t>
      </w:r>
      <w:r>
        <w:rPr>
          <w:rFonts w:hint="eastAsia" w:ascii="仿宋" w:hAnsi="仿宋" w:eastAsia="仿宋"/>
          <w:b/>
          <w:color w:val="000000" w:themeColor="text1"/>
          <w:sz w:val="32"/>
          <w:szCs w:val="32"/>
          <w14:textFill>
            <w14:solidFill>
              <w14:schemeClr w14:val="tx1"/>
            </w14:solidFill>
          </w14:textFill>
        </w:rPr>
        <w:t>般公共预算支出决算数为573.6</w:t>
      </w:r>
      <w:r>
        <w:rPr>
          <w:rFonts w:hint="eastAsia" w:ascii="仿宋" w:hAnsi="仿宋" w:eastAsia="仿宋"/>
          <w:color w:val="000000" w:themeColor="text1"/>
          <w:sz w:val="32"/>
          <w:szCs w:val="32"/>
          <w14:textFill>
            <w14:solidFill>
              <w14:schemeClr w14:val="tx1"/>
            </w14:solidFill>
          </w14:textFill>
        </w:rPr>
        <w:t>，</w:t>
      </w:r>
      <w:r>
        <w:rPr>
          <w:rStyle w:val="16"/>
          <w:rFonts w:hint="eastAsia" w:ascii="仿宋" w:hAnsi="仿宋" w:eastAsia="仿宋"/>
          <w:bCs/>
          <w:color w:val="000000" w:themeColor="text1"/>
          <w:sz w:val="32"/>
          <w:szCs w:val="32"/>
          <w14:textFill>
            <w14:solidFill>
              <w14:schemeClr w14:val="tx1"/>
            </w14:solidFill>
          </w14:textFill>
        </w:rPr>
        <w:t>完成</w:t>
      </w:r>
      <w:r>
        <w:rPr>
          <w:rStyle w:val="16"/>
          <w:rFonts w:hint="eastAsia" w:ascii="仿宋" w:hAnsi="仿宋" w:eastAsia="仿宋"/>
          <w:bCs/>
          <w:color w:val="000000"/>
          <w:sz w:val="32"/>
          <w:szCs w:val="32"/>
        </w:rPr>
        <w:t>预算100</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39"/>
      <w:bookmarkEnd w:id="40"/>
      <w:bookmarkEnd w:id="41"/>
    </w:p>
    <w:p w14:paraId="2AE16A46">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1.</w:t>
      </w:r>
      <w:r>
        <w:rPr>
          <w:rStyle w:val="16"/>
          <w:rFonts w:hint="eastAsia" w:ascii="仿宋" w:hAnsi="仿宋" w:eastAsia="仿宋"/>
          <w:bCs/>
          <w:color w:val="000000"/>
          <w:sz w:val="32"/>
          <w:szCs w:val="32"/>
        </w:rPr>
        <w:t>一般公共服务</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支出决算为317.04万元，完成预算100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24B6D320">
      <w:pPr>
        <w:spacing w:line="600" w:lineRule="exact"/>
        <w:ind w:firstLine="643" w:firstLineChars="200"/>
        <w:rPr>
          <w:rStyle w:val="16"/>
          <w:rFonts w:ascii="仿宋" w:hAnsi="仿宋" w:eastAsia="仿宋"/>
          <w:b w:val="0"/>
          <w:bCs/>
          <w:color w:val="000000"/>
          <w:sz w:val="32"/>
          <w:szCs w:val="32"/>
        </w:rPr>
      </w:pPr>
      <w:r>
        <w:rPr>
          <w:rStyle w:val="16"/>
          <w:rFonts w:hint="eastAsia" w:ascii="仿宋" w:hAnsi="仿宋" w:eastAsia="仿宋"/>
          <w:bCs/>
          <w:color w:val="000000"/>
          <w:sz w:val="32"/>
          <w:szCs w:val="32"/>
        </w:rPr>
        <w:t>2</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社会保障和就业</w:t>
      </w:r>
      <w:r>
        <w:rPr>
          <w:rStyle w:val="16"/>
          <w:rFonts w:hint="eastAsia" w:ascii="仿宋" w:hAnsi="仿宋" w:eastAsia="仿宋"/>
          <w:bCs/>
          <w:color w:val="000000"/>
          <w:sz w:val="32"/>
          <w:szCs w:val="32"/>
          <w:lang w:eastAsia="zh-CN"/>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支出决算为30.53万元，完成预算100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14CE4859">
      <w:pPr>
        <w:spacing w:line="600" w:lineRule="exact"/>
        <w:ind w:firstLine="643" w:firstLineChars="200"/>
        <w:rPr>
          <w:rStyle w:val="16"/>
          <w:rFonts w:ascii="仿宋" w:hAnsi="仿宋" w:eastAsia="仿宋"/>
          <w:b w:val="0"/>
          <w:bCs/>
          <w:color w:val="000000"/>
          <w:sz w:val="32"/>
          <w:szCs w:val="32"/>
        </w:rPr>
      </w:pPr>
      <w:r>
        <w:rPr>
          <w:rStyle w:val="16"/>
          <w:rFonts w:hint="eastAsia" w:ascii="仿宋" w:hAnsi="仿宋" w:eastAsia="仿宋"/>
          <w:bCs/>
          <w:color w:val="000000"/>
          <w:sz w:val="32"/>
          <w:szCs w:val="32"/>
        </w:rPr>
        <w:t>3</w:t>
      </w:r>
      <w:r>
        <w:rPr>
          <w:rStyle w:val="16"/>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Fonts w:hint="eastAsia" w:ascii="仿宋" w:hAnsi="仿宋" w:eastAsia="仿宋"/>
          <w:b/>
          <w:bCs/>
          <w:color w:val="000000" w:themeColor="text1"/>
          <w:sz w:val="32"/>
          <w:szCs w:val="32"/>
          <w:lang w:eastAsia="zh-CN"/>
          <w14:textFill>
            <w14:solidFill>
              <w14:schemeClr w14:val="tx1"/>
            </w14:solidFill>
          </w14:textFill>
        </w:rPr>
        <w:t>：</w:t>
      </w:r>
      <w:r>
        <w:rPr>
          <w:rStyle w:val="16"/>
          <w:rFonts w:hint="eastAsia" w:ascii="仿宋" w:hAnsi="仿宋" w:eastAsia="仿宋"/>
          <w:b w:val="0"/>
          <w:bCs/>
          <w:color w:val="000000"/>
          <w:sz w:val="32"/>
          <w:szCs w:val="32"/>
        </w:rPr>
        <w:t>支出决算为15.02万元，完成预算100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48BA2A04">
      <w:pPr>
        <w:spacing w:line="600" w:lineRule="exact"/>
        <w:ind w:firstLine="643" w:firstLineChars="200"/>
        <w:rPr>
          <w:rStyle w:val="16"/>
          <w:rFonts w:ascii="仿宋" w:hAnsi="仿宋" w:eastAsia="仿宋"/>
          <w:b w:val="0"/>
          <w:bCs/>
          <w:color w:val="000000"/>
          <w:sz w:val="32"/>
          <w:szCs w:val="32"/>
        </w:rPr>
      </w:pPr>
      <w:r>
        <w:rPr>
          <w:rStyle w:val="16"/>
          <w:rFonts w:hint="eastAsia" w:ascii="仿宋" w:hAnsi="仿宋" w:eastAsia="仿宋"/>
          <w:color w:val="000000"/>
          <w:sz w:val="32"/>
          <w:szCs w:val="32"/>
        </w:rPr>
        <w:t>4.</w:t>
      </w:r>
      <w:r>
        <w:rPr>
          <w:rFonts w:hint="eastAsia" w:ascii="仿宋" w:hAnsi="仿宋" w:eastAsia="仿宋"/>
          <w:b/>
          <w:bCs/>
          <w:color w:val="000000" w:themeColor="text1"/>
          <w:sz w:val="32"/>
          <w:szCs w:val="32"/>
          <w14:textFill>
            <w14:solidFill>
              <w14:schemeClr w14:val="tx1"/>
            </w14:solidFill>
          </w14:textFill>
        </w:rPr>
        <w:t>住</w:t>
      </w:r>
      <w:r>
        <w:rPr>
          <w:rFonts w:hint="eastAsia" w:ascii="仿宋" w:hAnsi="仿宋" w:eastAsia="仿宋"/>
          <w:b/>
          <w:color w:val="000000" w:themeColor="text1"/>
          <w:sz w:val="32"/>
          <w:szCs w:val="32"/>
          <w14:textFill>
            <w14:solidFill>
              <w14:schemeClr w14:val="tx1"/>
            </w14:solidFill>
          </w14:textFill>
        </w:rPr>
        <w:t>房保障：</w:t>
      </w:r>
      <w:r>
        <w:rPr>
          <w:rStyle w:val="16"/>
          <w:rFonts w:hint="eastAsia" w:ascii="仿宋" w:hAnsi="仿宋" w:eastAsia="仿宋"/>
          <w:b w:val="0"/>
          <w:bCs/>
          <w:color w:val="000000"/>
          <w:sz w:val="32"/>
          <w:szCs w:val="32"/>
        </w:rPr>
        <w:t>支出决算为29.93万元，完成预算100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28EAB153">
      <w:pPr>
        <w:spacing w:line="600" w:lineRule="exact"/>
        <w:ind w:firstLine="643" w:firstLineChars="200"/>
        <w:rPr>
          <w:rStyle w:val="16"/>
          <w:rFonts w:ascii="仿宋" w:hAnsi="仿宋" w:eastAsia="仿宋"/>
          <w:b w:val="0"/>
          <w:bCs/>
          <w:color w:val="000000"/>
          <w:sz w:val="32"/>
          <w:szCs w:val="32"/>
        </w:rPr>
      </w:pPr>
      <w:r>
        <w:rPr>
          <w:rStyle w:val="16"/>
          <w:rFonts w:hint="eastAsia" w:ascii="仿宋" w:hAnsi="仿宋" w:eastAsia="仿宋"/>
          <w:color w:val="000000"/>
          <w:sz w:val="32"/>
          <w:szCs w:val="32"/>
        </w:rPr>
        <w:t>5.</w:t>
      </w:r>
      <w:r>
        <w:rPr>
          <w:rFonts w:hint="eastAsia" w:ascii="仿宋" w:hAnsi="仿宋" w:eastAsia="仿宋"/>
          <w:b/>
          <w:color w:val="000000" w:themeColor="text1"/>
          <w:sz w:val="32"/>
          <w:szCs w:val="32"/>
          <w14:textFill>
            <w14:solidFill>
              <w14:schemeClr w14:val="tx1"/>
            </w14:solidFill>
          </w14:textFill>
        </w:rPr>
        <w:t>农林水</w:t>
      </w:r>
      <w:r>
        <w:rPr>
          <w:rFonts w:hint="eastAsia" w:ascii="仿宋" w:hAnsi="仿宋" w:eastAsia="仿宋"/>
          <w:b/>
          <w:bCs/>
          <w:color w:val="000000" w:themeColor="text1"/>
          <w:sz w:val="32"/>
          <w:szCs w:val="32"/>
          <w14:textFill>
            <w14:solidFill>
              <w14:schemeClr w14:val="tx1"/>
            </w14:solidFill>
          </w14:textFill>
        </w:rPr>
        <w:t>：</w:t>
      </w:r>
      <w:r>
        <w:rPr>
          <w:rStyle w:val="16"/>
          <w:rFonts w:hint="eastAsia" w:ascii="仿宋" w:hAnsi="仿宋" w:eastAsia="仿宋"/>
          <w:b w:val="0"/>
          <w:bCs/>
          <w:color w:val="000000"/>
          <w:sz w:val="32"/>
          <w:szCs w:val="32"/>
        </w:rPr>
        <w:t>支出决算为179.24万元，完成预算100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4EA176C6">
      <w:pPr>
        <w:spacing w:line="600" w:lineRule="exact"/>
        <w:ind w:firstLine="643" w:firstLineChars="200"/>
        <w:rPr>
          <w:rFonts w:ascii="仿宋" w:hAnsi="仿宋" w:eastAsia="仿宋"/>
          <w:b/>
          <w:color w:val="000000"/>
          <w:sz w:val="32"/>
          <w:szCs w:val="32"/>
        </w:rPr>
      </w:pPr>
      <w:r>
        <w:rPr>
          <w:rStyle w:val="16"/>
          <w:rFonts w:hint="eastAsia" w:ascii="仿宋" w:hAnsi="仿宋" w:eastAsia="仿宋"/>
          <w:color w:val="000000"/>
          <w:sz w:val="32"/>
          <w:szCs w:val="32"/>
          <w:lang w:eastAsia="zh-CN"/>
        </w:rPr>
        <w:t>6.</w:t>
      </w:r>
      <w:r>
        <w:rPr>
          <w:rStyle w:val="16"/>
          <w:rFonts w:hint="eastAsia" w:ascii="仿宋" w:hAnsi="仿宋" w:eastAsia="仿宋"/>
          <w:color w:val="000000"/>
          <w:sz w:val="32"/>
          <w:szCs w:val="32"/>
        </w:rPr>
        <w:t>其他</w:t>
      </w:r>
      <w:r>
        <w:rPr>
          <w:rStyle w:val="16"/>
          <w:rFonts w:hint="eastAsia" w:ascii="仿宋" w:hAnsi="仿宋" w:eastAsia="仿宋"/>
          <w:b w:val="0"/>
          <w:bCs/>
          <w:color w:val="000000"/>
          <w:sz w:val="32"/>
          <w:szCs w:val="32"/>
        </w:rPr>
        <w:t>：支出决算为1.84万元，完成预算100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2356578F">
      <w:pPr>
        <w:tabs>
          <w:tab w:val="right" w:pos="8306"/>
        </w:tabs>
        <w:spacing w:line="600" w:lineRule="exact"/>
        <w:ind w:firstLine="640"/>
        <w:outlineLvl w:val="1"/>
        <w:rPr>
          <w:rStyle w:val="27"/>
        </w:rPr>
      </w:pPr>
      <w:bookmarkStart w:id="42" w:name="_Toc7089"/>
      <w:bookmarkStart w:id="43" w:name="_Toc15377214"/>
      <w:bookmarkStart w:id="44"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42"/>
      <w:bookmarkEnd w:id="43"/>
      <w:bookmarkEnd w:id="44"/>
      <w:r>
        <w:rPr>
          <w:rStyle w:val="27"/>
          <w:rFonts w:ascii="黑体" w:hAnsi="黑体" w:eastAsia="黑体"/>
          <w:b w:val="0"/>
        </w:rPr>
        <w:tab/>
      </w:r>
    </w:p>
    <w:p w14:paraId="4269C352">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9年一般公共预算财政拨款基本支出416.92万元，其中：</w:t>
      </w:r>
    </w:p>
    <w:p w14:paraId="6E76E75E">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369.19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日常公用经费47.73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2970565">
      <w:pPr>
        <w:spacing w:line="600" w:lineRule="exact"/>
        <w:ind w:firstLine="640"/>
        <w:outlineLvl w:val="1"/>
        <w:rPr>
          <w:rStyle w:val="27"/>
          <w:rFonts w:ascii="黑体" w:hAnsi="黑体" w:eastAsia="黑体"/>
          <w:b w:val="0"/>
        </w:rPr>
      </w:pPr>
      <w:bookmarkStart w:id="45" w:name="_Toc15377215"/>
      <w:bookmarkStart w:id="46" w:name="_Toc14578"/>
      <w:bookmarkStart w:id="47" w:name="_Toc15396609"/>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45"/>
      <w:bookmarkEnd w:id="46"/>
      <w:bookmarkEnd w:id="47"/>
    </w:p>
    <w:p w14:paraId="56B6E475">
      <w:pPr>
        <w:spacing w:line="600" w:lineRule="exact"/>
        <w:ind w:firstLine="640"/>
        <w:outlineLvl w:val="2"/>
        <w:rPr>
          <w:rFonts w:ascii="仿宋" w:hAnsi="仿宋" w:eastAsia="仿宋"/>
          <w:b/>
          <w:color w:val="000000"/>
          <w:sz w:val="32"/>
          <w:szCs w:val="32"/>
        </w:rPr>
      </w:pPr>
      <w:bookmarkStart w:id="48" w:name="_Toc15377216"/>
      <w:r>
        <w:rPr>
          <w:rFonts w:hint="eastAsia" w:ascii="仿宋" w:hAnsi="仿宋" w:eastAsia="仿宋"/>
          <w:b/>
          <w:color w:val="000000"/>
          <w:sz w:val="32"/>
          <w:szCs w:val="32"/>
        </w:rPr>
        <w:t>（一）“三公”经费财政拨款支出决算总体情况说明</w:t>
      </w:r>
      <w:bookmarkEnd w:id="48"/>
    </w:p>
    <w:p w14:paraId="41674481">
      <w:pPr>
        <w:spacing w:line="600" w:lineRule="exact"/>
        <w:ind w:firstLine="640"/>
        <w:rPr>
          <w:rFonts w:ascii="仿宋" w:hAnsi="仿宋" w:eastAsia="仿宋"/>
          <w:b/>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9年“三公”经费财政拨款支出决算为0万元，完成预算100</w:t>
      </w:r>
      <w:r>
        <w:rPr>
          <w:rFonts w:ascii="仿宋" w:hAnsi="仿宋" w:eastAsia="仿宋"/>
          <w:color w:val="000000"/>
          <w:sz w:val="32"/>
          <w:szCs w:val="32"/>
        </w:rPr>
        <w:t>%</w:t>
      </w:r>
      <w:r>
        <w:rPr>
          <w:rFonts w:hint="eastAsia" w:ascii="仿宋" w:hAnsi="仿宋" w:eastAsia="仿宋"/>
          <w:color w:val="000000"/>
          <w:sz w:val="32"/>
          <w:szCs w:val="32"/>
        </w:rPr>
        <w:t>。</w:t>
      </w:r>
    </w:p>
    <w:p w14:paraId="31BBE733">
      <w:pPr>
        <w:spacing w:line="600" w:lineRule="exact"/>
        <w:ind w:firstLine="640"/>
        <w:outlineLvl w:val="2"/>
        <w:rPr>
          <w:rFonts w:ascii="仿宋" w:hAnsi="仿宋" w:eastAsia="仿宋"/>
          <w:b/>
          <w:color w:val="000000"/>
          <w:sz w:val="32"/>
          <w:szCs w:val="32"/>
        </w:rPr>
      </w:pPr>
      <w:bookmarkStart w:id="49" w:name="_Toc15377217"/>
      <w:r>
        <w:rPr>
          <w:rFonts w:hint="eastAsia" w:ascii="仿宋" w:hAnsi="仿宋" w:eastAsia="仿宋"/>
          <w:b/>
          <w:color w:val="000000"/>
          <w:sz w:val="32"/>
          <w:szCs w:val="32"/>
        </w:rPr>
        <w:t>（二）“三公”经费财政拨款支出决算具体情况说明</w:t>
      </w:r>
      <w:bookmarkEnd w:id="49"/>
    </w:p>
    <w:p w14:paraId="10A15D4E">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9年“三公”经费财政拨款支出决算中，因公出国（境）费支出决算0万元，占100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；公务用车购置及运行维护费支出决算0万元，占100</w:t>
      </w:r>
      <w:r>
        <w:rPr>
          <w:rFonts w:ascii="仿宋" w:hAnsi="仿宋" w:eastAsia="仿宋"/>
          <w:color w:val="000000"/>
          <w:sz w:val="32"/>
          <w:szCs w:val="32"/>
        </w:rPr>
        <w:t>%</w:t>
      </w:r>
      <w:r>
        <w:rPr>
          <w:rFonts w:hint="eastAsia" w:ascii="仿宋" w:hAnsi="仿宋" w:eastAsia="仿宋"/>
          <w:color w:val="000000"/>
          <w:sz w:val="32"/>
          <w:szCs w:val="32"/>
        </w:rPr>
        <w:t>；公务接待费支出决算0万元，占100</w:t>
      </w:r>
      <w:r>
        <w:rPr>
          <w:rFonts w:ascii="仿宋" w:hAnsi="仿宋" w:eastAsia="仿宋"/>
          <w:color w:val="000000"/>
          <w:sz w:val="32"/>
          <w:szCs w:val="32"/>
        </w:rPr>
        <w:t>%</w:t>
      </w:r>
      <w:r>
        <w:rPr>
          <w:rFonts w:hint="eastAsia" w:ascii="仿宋" w:hAnsi="仿宋" w:eastAsia="仿宋"/>
          <w:color w:val="000000"/>
          <w:sz w:val="32"/>
          <w:szCs w:val="32"/>
        </w:rPr>
        <w:t>。</w:t>
      </w:r>
    </w:p>
    <w:p w14:paraId="198541A5">
      <w:pPr>
        <w:spacing w:line="600" w:lineRule="exact"/>
        <w:ind w:left="958" w:leftChars="456" w:firstLine="6" w:firstLineChars="2"/>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6"/>
          <w:rFonts w:hint="eastAsia" w:ascii="仿宋" w:hAnsi="仿宋" w:eastAsia="仿宋"/>
          <w:b w:val="0"/>
          <w:bCs/>
          <w:color w:val="000000"/>
          <w:sz w:val="32"/>
          <w:szCs w:val="32"/>
        </w:rPr>
        <w:t>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Fonts w:hint="eastAsia" w:ascii="仿宋_GB2312" w:eastAsia="仿宋_GB2312"/>
          <w:color w:val="000000"/>
          <w:sz w:val="32"/>
          <w:szCs w:val="32"/>
          <w:lang w:eastAsia="zh-CN"/>
        </w:rPr>
        <w:t>，</w:t>
      </w:r>
      <w:r>
        <w:rPr>
          <w:rStyle w:val="16"/>
          <w:rFonts w:hint="eastAsia" w:ascii="仿宋" w:hAnsi="仿宋" w:eastAsia="仿宋"/>
          <w:b w:val="0"/>
          <w:bCs/>
          <w:color w:val="000000"/>
          <w:sz w:val="32"/>
          <w:szCs w:val="32"/>
        </w:rPr>
        <w:t>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28341549">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6"/>
          <w:rFonts w:hint="eastAsia" w:ascii="仿宋" w:hAnsi="仿宋" w:eastAsia="仿宋"/>
          <w:b w:val="0"/>
          <w:bCs/>
          <w:color w:val="000000"/>
          <w:sz w:val="32"/>
          <w:szCs w:val="32"/>
        </w:rPr>
        <w:t>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712149CA">
      <w:pPr>
        <w:spacing w:line="600" w:lineRule="exact"/>
        <w:ind w:firstLine="640"/>
        <w:outlineLvl w:val="1"/>
        <w:rPr>
          <w:rStyle w:val="27"/>
          <w:rFonts w:ascii="黑体" w:hAnsi="黑体" w:eastAsia="黑体"/>
        </w:rPr>
      </w:pPr>
      <w:bookmarkStart w:id="50" w:name="_Toc15396610"/>
      <w:bookmarkStart w:id="51" w:name="_Toc20516"/>
      <w:bookmarkStart w:id="52" w:name="_Toc15377218"/>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50"/>
      <w:bookmarkEnd w:id="51"/>
      <w:bookmarkEnd w:id="52"/>
    </w:p>
    <w:p w14:paraId="2518B409">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14:paraId="3FBF753E">
      <w:pPr>
        <w:numPr>
          <w:ilvl w:val="0"/>
          <w:numId w:val="2"/>
        </w:numPr>
        <w:spacing w:line="600" w:lineRule="exact"/>
        <w:ind w:firstLine="640"/>
        <w:outlineLvl w:val="1"/>
        <w:rPr>
          <w:rStyle w:val="27"/>
          <w:rFonts w:ascii="黑体" w:hAnsi="黑体" w:eastAsia="黑体"/>
          <w:b w:val="0"/>
        </w:rPr>
      </w:pPr>
      <w:bookmarkStart w:id="53" w:name="_Toc15377219"/>
      <w:bookmarkStart w:id="54" w:name="_Toc15396611"/>
      <w:bookmarkStart w:id="55" w:name="_Toc10206"/>
      <w:r>
        <w:rPr>
          <w:rStyle w:val="27"/>
          <w:rFonts w:hint="eastAsia" w:ascii="黑体" w:hAnsi="黑体" w:eastAsia="黑体"/>
          <w:b w:val="0"/>
        </w:rPr>
        <w:t>国有资本经营预算支出决算情况说明</w:t>
      </w:r>
      <w:bookmarkEnd w:id="53"/>
      <w:bookmarkEnd w:id="54"/>
      <w:bookmarkEnd w:id="55"/>
    </w:p>
    <w:p w14:paraId="2F01994D">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14:paraId="6B62E747">
      <w:pPr>
        <w:spacing w:line="600" w:lineRule="exact"/>
        <w:ind w:firstLine="800" w:firstLineChars="250"/>
        <w:outlineLvl w:val="1"/>
        <w:rPr>
          <w:rStyle w:val="27"/>
          <w:rFonts w:ascii="黑体" w:hAnsi="黑体" w:eastAsia="黑体"/>
        </w:rPr>
      </w:pPr>
      <w:bookmarkStart w:id="56" w:name="_Toc15396612"/>
      <w:bookmarkStart w:id="57" w:name="_Toc15377221"/>
      <w:bookmarkStart w:id="58" w:name="_Toc18988"/>
      <w:bookmarkStart w:id="59" w:name="_Toc6828"/>
      <w:bookmarkStart w:id="60" w:name="_Toc25247"/>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56"/>
      <w:bookmarkEnd w:id="57"/>
      <w:bookmarkEnd w:id="58"/>
      <w:bookmarkEnd w:id="59"/>
      <w:bookmarkEnd w:id="60"/>
    </w:p>
    <w:p w14:paraId="4C4F737F">
      <w:pPr>
        <w:spacing w:line="600" w:lineRule="exact"/>
        <w:ind w:firstLine="643" w:firstLineChars="200"/>
        <w:outlineLvl w:val="2"/>
        <w:rPr>
          <w:rFonts w:ascii="仿宋" w:hAnsi="仿宋" w:eastAsia="仿宋"/>
          <w:color w:val="000000"/>
          <w:sz w:val="32"/>
          <w:szCs w:val="32"/>
        </w:rPr>
      </w:pPr>
      <w:bookmarkStart w:id="61" w:name="_Toc15377222"/>
      <w:r>
        <w:rPr>
          <w:rFonts w:hint="eastAsia" w:ascii="仿宋" w:hAnsi="仿宋" w:eastAsia="仿宋"/>
          <w:b/>
          <w:color w:val="000000"/>
          <w:sz w:val="32"/>
          <w:szCs w:val="32"/>
        </w:rPr>
        <w:t>（一）机关运行经费支出情况</w:t>
      </w:r>
      <w:bookmarkEnd w:id="61"/>
    </w:p>
    <w:p w14:paraId="1F0EADC6">
      <w:pPr>
        <w:ind w:firstLine="551" w:firstLineChars="197"/>
        <w:rPr>
          <w:rFonts w:ascii="仿宋_GB2312" w:hAnsi="宋体" w:eastAsia="仿宋_GB2312"/>
          <w:bCs/>
          <w:color w:val="000000"/>
          <w:sz w:val="28"/>
          <w:szCs w:val="28"/>
        </w:rPr>
      </w:pPr>
      <w:r>
        <w:rPr>
          <w:rFonts w:hint="eastAsia" w:ascii="仿宋_GB2312" w:hAnsi="宋体" w:eastAsia="仿宋_GB2312"/>
          <w:bCs/>
          <w:color w:val="000000"/>
          <w:sz w:val="28"/>
          <w:szCs w:val="28"/>
        </w:rPr>
        <w:t>（一）机关运行经费支出情况</w:t>
      </w:r>
      <w:r>
        <w:rPr>
          <w:rFonts w:ascii="仿宋_GB2312" w:hAnsi="宋体" w:eastAsia="仿宋_GB2312"/>
          <w:bCs/>
          <w:color w:val="000000"/>
          <w:sz w:val="28"/>
          <w:szCs w:val="28"/>
        </w:rPr>
        <w:t xml:space="preserve"> </w:t>
      </w:r>
    </w:p>
    <w:p w14:paraId="112D4838">
      <w:pPr>
        <w:ind w:firstLine="840" w:firstLineChars="300"/>
        <w:rPr>
          <w:rFonts w:ascii="宋体" w:eastAsia="仿宋_GB2312" w:cs="Arial"/>
          <w:color w:val="000000"/>
          <w:sz w:val="22"/>
        </w:rPr>
      </w:pPr>
      <w:r>
        <w:rPr>
          <w:rFonts w:hint="eastAsia" w:ascii="仿宋_GB2312" w:hAnsi="宋体" w:eastAsia="仿宋_GB2312"/>
          <w:color w:val="000000"/>
          <w:sz w:val="28"/>
          <w:szCs w:val="28"/>
        </w:rPr>
        <w:t>2019年度，松潘县小河乡机关运行经费支出</w:t>
      </w:r>
      <w:r>
        <w:rPr>
          <w:rFonts w:hint="eastAsia" w:eastAsia="仿宋_GB2312" w:cs="Arial"/>
          <w:color w:val="000000"/>
          <w:sz w:val="28"/>
          <w:szCs w:val="28"/>
        </w:rPr>
        <w:t>47.73</w:t>
      </w:r>
      <w:r>
        <w:rPr>
          <w:rFonts w:hint="eastAsia" w:ascii="仿宋_GB2312" w:hAnsi="宋体" w:eastAsia="仿宋_GB2312"/>
          <w:color w:val="000000"/>
          <w:sz w:val="28"/>
          <w:szCs w:val="28"/>
        </w:rPr>
        <w:t>万元，比2018年79.08万元减少30.35万元，减少39</w:t>
      </w:r>
      <w:r>
        <w:rPr>
          <w:rFonts w:ascii="仿宋_GB2312" w:hAnsi="宋体" w:eastAsia="仿宋_GB2312"/>
          <w:color w:val="000000"/>
          <w:sz w:val="28"/>
          <w:szCs w:val="28"/>
        </w:rPr>
        <w:t>%</w:t>
      </w:r>
      <w:r>
        <w:rPr>
          <w:rFonts w:hint="eastAsia" w:ascii="仿宋_GB2312" w:hAnsi="宋体" w:eastAsia="仿宋_GB2312"/>
          <w:color w:val="000000"/>
          <w:sz w:val="28"/>
          <w:szCs w:val="28"/>
        </w:rPr>
        <w:t>。</w:t>
      </w:r>
    </w:p>
    <w:p w14:paraId="1138442B">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62" w:name="_Toc15377223"/>
      <w:r>
        <w:rPr>
          <w:rFonts w:hint="eastAsia" w:ascii="仿宋" w:hAnsi="仿宋" w:eastAsia="仿宋"/>
          <w:b/>
          <w:color w:val="000000"/>
          <w:sz w:val="32"/>
          <w:szCs w:val="32"/>
        </w:rPr>
        <w:t>（二）政府采购支出情况</w:t>
      </w:r>
      <w:bookmarkEnd w:id="62"/>
    </w:p>
    <w:p w14:paraId="369BE576">
      <w:pPr>
        <w:ind w:firstLine="700" w:firstLineChars="250"/>
        <w:rPr>
          <w:rFonts w:ascii="仿宋_GB2312" w:eastAsia="仿宋_GB2312"/>
          <w:color w:val="000000"/>
          <w:sz w:val="32"/>
          <w:szCs w:val="32"/>
        </w:rPr>
      </w:pPr>
      <w:r>
        <w:rPr>
          <w:rFonts w:hint="eastAsia" w:ascii="仿宋_GB2312" w:hAnsi="宋体" w:eastAsia="仿宋_GB2312"/>
          <w:color w:val="000000"/>
          <w:sz w:val="28"/>
          <w:szCs w:val="28"/>
        </w:rPr>
        <w:t>2019年度，松潘县小河乡政府采购支出总额0万元。</w:t>
      </w:r>
      <w:r>
        <w:rPr>
          <w:rFonts w:ascii="仿宋_GB2312" w:hAnsi="宋体" w:eastAsia="仿宋_GB2312"/>
          <w:color w:val="000000"/>
          <w:sz w:val="28"/>
          <w:szCs w:val="28"/>
        </w:rPr>
        <w:t xml:space="preserve"> </w:t>
      </w:r>
    </w:p>
    <w:p w14:paraId="15BEB06B">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63" w:name="_Toc15377224"/>
      <w:r>
        <w:rPr>
          <w:rFonts w:hint="eastAsia" w:ascii="仿宋" w:hAnsi="仿宋" w:eastAsia="仿宋"/>
          <w:b/>
          <w:color w:val="000000"/>
          <w:sz w:val="32"/>
          <w:szCs w:val="32"/>
        </w:rPr>
        <w:t>（三）国有资产占有使用情况</w:t>
      </w:r>
      <w:bookmarkEnd w:id="63"/>
    </w:p>
    <w:p w14:paraId="4F82B676">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lang w:eastAsia="zh-CN"/>
        </w:rPr>
        <w:t>截至</w:t>
      </w:r>
      <w:r>
        <w:rPr>
          <w:rFonts w:hint="eastAsia" w:ascii="仿宋_GB2312" w:hAnsi="宋体" w:eastAsia="仿宋_GB2312"/>
          <w:color w:val="000000"/>
          <w:sz w:val="28"/>
          <w:szCs w:val="28"/>
        </w:rPr>
        <w:t>2019年</w:t>
      </w:r>
      <w:r>
        <w:rPr>
          <w:rFonts w:ascii="仿宋_GB2312" w:hAnsi="宋体" w:eastAsia="仿宋_GB2312"/>
          <w:color w:val="000000"/>
          <w:sz w:val="28"/>
          <w:szCs w:val="28"/>
        </w:rPr>
        <w:t>12</w:t>
      </w:r>
      <w:r>
        <w:rPr>
          <w:rFonts w:hint="eastAsia" w:ascii="仿宋_GB2312" w:hAnsi="宋体" w:eastAsia="仿宋_GB2312"/>
          <w:color w:val="000000"/>
          <w:sz w:val="28"/>
          <w:szCs w:val="28"/>
        </w:rPr>
        <w:t>月</w:t>
      </w:r>
      <w:r>
        <w:rPr>
          <w:rFonts w:ascii="仿宋_GB2312" w:hAnsi="宋体" w:eastAsia="仿宋_GB2312"/>
          <w:color w:val="000000"/>
          <w:sz w:val="28"/>
          <w:szCs w:val="28"/>
        </w:rPr>
        <w:t>31</w:t>
      </w:r>
      <w:r>
        <w:rPr>
          <w:rFonts w:hint="eastAsia" w:ascii="仿宋_GB2312" w:hAnsi="宋体" w:eastAsia="仿宋_GB2312"/>
          <w:color w:val="000000"/>
          <w:sz w:val="28"/>
          <w:szCs w:val="28"/>
        </w:rPr>
        <w:t>日止小河乡固定资产为331.58万元，车辆1辆，其中：一般公务用车0辆，单价</w:t>
      </w:r>
      <w:r>
        <w:rPr>
          <w:rFonts w:ascii="仿宋_GB2312" w:hAnsi="宋体" w:eastAsia="仿宋_GB2312"/>
          <w:color w:val="000000"/>
          <w:sz w:val="28"/>
          <w:szCs w:val="28"/>
        </w:rPr>
        <w:t>50</w:t>
      </w:r>
      <w:r>
        <w:rPr>
          <w:rFonts w:hint="eastAsia" w:ascii="仿宋_GB2312" w:hAnsi="宋体" w:eastAsia="仿宋_GB2312"/>
          <w:color w:val="000000"/>
          <w:sz w:val="28"/>
          <w:szCs w:val="28"/>
        </w:rPr>
        <w:t>万元以上通用设备</w:t>
      </w:r>
      <w:r>
        <w:rPr>
          <w:rFonts w:ascii="仿宋_GB2312" w:hAnsi="宋体" w:eastAsia="仿宋_GB2312"/>
          <w:color w:val="000000"/>
          <w:sz w:val="28"/>
          <w:szCs w:val="28"/>
        </w:rPr>
        <w:t>0</w:t>
      </w:r>
      <w:r>
        <w:rPr>
          <w:rFonts w:hint="eastAsia" w:ascii="仿宋_GB2312" w:hAnsi="宋体" w:eastAsia="仿宋_GB2312"/>
          <w:color w:val="000000"/>
          <w:sz w:val="28"/>
          <w:szCs w:val="28"/>
        </w:rPr>
        <w:t>台（套），单价</w:t>
      </w:r>
      <w:r>
        <w:rPr>
          <w:rFonts w:ascii="仿宋_GB2312" w:hAnsi="宋体" w:eastAsia="仿宋_GB2312"/>
          <w:color w:val="000000"/>
          <w:sz w:val="28"/>
          <w:szCs w:val="28"/>
        </w:rPr>
        <w:t>100</w:t>
      </w:r>
      <w:r>
        <w:rPr>
          <w:rFonts w:hint="eastAsia" w:ascii="仿宋_GB2312" w:hAnsi="宋体" w:eastAsia="仿宋_GB2312"/>
          <w:color w:val="000000"/>
          <w:sz w:val="28"/>
          <w:szCs w:val="28"/>
        </w:rPr>
        <w:t>万元以上专用设备</w:t>
      </w:r>
      <w:r>
        <w:rPr>
          <w:rFonts w:ascii="仿宋_GB2312" w:hAnsi="宋体" w:eastAsia="仿宋_GB2312"/>
          <w:color w:val="000000"/>
          <w:sz w:val="28"/>
          <w:szCs w:val="28"/>
        </w:rPr>
        <w:t>0</w:t>
      </w:r>
      <w:r>
        <w:rPr>
          <w:rFonts w:hint="eastAsia" w:ascii="仿宋_GB2312" w:hAnsi="宋体" w:eastAsia="仿宋_GB2312"/>
          <w:color w:val="000000"/>
          <w:sz w:val="28"/>
          <w:szCs w:val="28"/>
        </w:rPr>
        <w:t>台（套）。</w:t>
      </w:r>
      <w:r>
        <w:rPr>
          <w:rFonts w:ascii="仿宋_GB2312" w:hAnsi="宋体" w:eastAsia="仿宋_GB2312"/>
          <w:color w:val="000000"/>
          <w:sz w:val="28"/>
          <w:szCs w:val="28"/>
        </w:rPr>
        <w:t xml:space="preserve"> </w:t>
      </w:r>
    </w:p>
    <w:p w14:paraId="649EB28B">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37346AFE">
      <w:pPr>
        <w:spacing w:line="580" w:lineRule="exact"/>
        <w:ind w:left="630"/>
        <w:rPr>
          <w:rFonts w:ascii="仿宋_GB2312" w:hAnsi="宋体" w:eastAsia="仿宋_GB2312"/>
          <w:color w:val="000000"/>
          <w:sz w:val="28"/>
          <w:szCs w:val="28"/>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宋体" w:eastAsia="仿宋_GB2312"/>
          <w:color w:val="000000"/>
          <w:sz w:val="28"/>
          <w:szCs w:val="28"/>
        </w:rPr>
        <w:t xml:space="preserve">按照预算绩效管理要求，本部门对2019年一般公共预算项目支出开展了绩效目标管理，共编制绩效目标0个，涉及财政资金0万元。   </w:t>
      </w:r>
    </w:p>
    <w:p w14:paraId="70F96CB6">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2BCC652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本部门按要求对2019年小河乡整体支出绩效评价情况开展自评，《小河乡2019年部门整体支出绩效评价报告》见附件（附件1）。</w:t>
      </w:r>
    </w:p>
    <w:p w14:paraId="5B5227EB">
      <w:pPr>
        <w:spacing w:line="580" w:lineRule="exact"/>
        <w:ind w:firstLine="640" w:firstLineChars="200"/>
        <w:rPr>
          <w:rFonts w:ascii="仿宋_GB2312" w:hAnsi="仿宋_GB2312" w:eastAsia="仿宋_GB2312" w:cs="仿宋_GB2312"/>
          <w:sz w:val="32"/>
          <w:szCs w:val="32"/>
        </w:rPr>
      </w:pPr>
    </w:p>
    <w:p w14:paraId="79D24187">
      <w:pPr>
        <w:spacing w:line="580" w:lineRule="exact"/>
        <w:ind w:firstLine="640" w:firstLineChars="200"/>
        <w:rPr>
          <w:rFonts w:ascii="仿宋_GB2312" w:hAnsi="仿宋_GB2312" w:eastAsia="仿宋_GB2312" w:cs="仿宋_GB2312"/>
          <w:sz w:val="32"/>
          <w:szCs w:val="32"/>
        </w:rPr>
      </w:pPr>
    </w:p>
    <w:p w14:paraId="1228CC1C">
      <w:pPr>
        <w:spacing w:line="580" w:lineRule="exact"/>
        <w:ind w:firstLine="640" w:firstLineChars="200"/>
        <w:rPr>
          <w:rFonts w:ascii="仿宋_GB2312" w:hAnsi="仿宋_GB2312" w:eastAsia="仿宋_GB2312" w:cs="仿宋_GB2312"/>
          <w:sz w:val="32"/>
          <w:szCs w:val="32"/>
        </w:rPr>
      </w:pPr>
    </w:p>
    <w:p w14:paraId="422B0F96">
      <w:pPr>
        <w:spacing w:line="580" w:lineRule="exact"/>
        <w:ind w:firstLine="640" w:firstLineChars="200"/>
        <w:rPr>
          <w:rFonts w:ascii="仿宋_GB2312" w:hAnsi="仿宋_GB2312" w:eastAsia="仿宋_GB2312" w:cs="仿宋_GB2312"/>
          <w:sz w:val="32"/>
          <w:szCs w:val="32"/>
        </w:rPr>
      </w:pPr>
    </w:p>
    <w:p w14:paraId="0901B6ED">
      <w:pPr>
        <w:spacing w:line="580" w:lineRule="exact"/>
        <w:ind w:firstLine="640" w:firstLineChars="200"/>
        <w:rPr>
          <w:rFonts w:ascii="仿宋_GB2312" w:hAnsi="仿宋_GB2312" w:eastAsia="仿宋_GB2312" w:cs="仿宋_GB2312"/>
          <w:sz w:val="32"/>
          <w:szCs w:val="32"/>
        </w:rPr>
      </w:pPr>
    </w:p>
    <w:p w14:paraId="21D355E0">
      <w:pPr>
        <w:spacing w:line="580" w:lineRule="exact"/>
        <w:ind w:firstLine="640" w:firstLineChars="200"/>
        <w:rPr>
          <w:rFonts w:ascii="仿宋_GB2312" w:hAnsi="仿宋_GB2312" w:eastAsia="仿宋_GB2312" w:cs="仿宋_GB2312"/>
          <w:sz w:val="32"/>
          <w:szCs w:val="32"/>
        </w:rPr>
      </w:pPr>
    </w:p>
    <w:p w14:paraId="4392398F">
      <w:pPr>
        <w:spacing w:line="580" w:lineRule="exact"/>
        <w:ind w:firstLine="640" w:firstLineChars="200"/>
        <w:rPr>
          <w:rFonts w:ascii="仿宋_GB2312" w:hAnsi="仿宋_GB2312" w:eastAsia="仿宋_GB2312" w:cs="仿宋_GB2312"/>
          <w:sz w:val="32"/>
          <w:szCs w:val="32"/>
        </w:rPr>
      </w:pPr>
    </w:p>
    <w:p w14:paraId="5BB6EBDA">
      <w:pPr>
        <w:spacing w:line="580" w:lineRule="exact"/>
        <w:ind w:firstLine="640" w:firstLineChars="200"/>
        <w:rPr>
          <w:rFonts w:ascii="仿宋_GB2312" w:hAnsi="仿宋_GB2312" w:eastAsia="仿宋_GB2312" w:cs="仿宋_GB2312"/>
          <w:sz w:val="32"/>
          <w:szCs w:val="32"/>
        </w:rPr>
      </w:pPr>
    </w:p>
    <w:p w14:paraId="13830049">
      <w:pPr>
        <w:spacing w:line="580" w:lineRule="exact"/>
        <w:ind w:firstLine="640" w:firstLineChars="200"/>
        <w:rPr>
          <w:rFonts w:ascii="仿宋_GB2312" w:hAnsi="仿宋_GB2312" w:eastAsia="仿宋_GB2312" w:cs="仿宋_GB2312"/>
          <w:sz w:val="32"/>
          <w:szCs w:val="32"/>
        </w:rPr>
      </w:pPr>
    </w:p>
    <w:p w14:paraId="23AEAE30">
      <w:pPr>
        <w:spacing w:line="580" w:lineRule="exact"/>
        <w:ind w:firstLine="640" w:firstLineChars="200"/>
        <w:rPr>
          <w:rFonts w:ascii="仿宋_GB2312" w:hAnsi="仿宋_GB2312" w:eastAsia="仿宋_GB2312" w:cs="仿宋_GB2312"/>
          <w:sz w:val="32"/>
          <w:szCs w:val="32"/>
        </w:rPr>
      </w:pPr>
    </w:p>
    <w:p w14:paraId="7F5D2DB7">
      <w:pPr>
        <w:spacing w:line="580" w:lineRule="exact"/>
        <w:rPr>
          <w:rFonts w:ascii="仿宋_GB2312" w:hAnsi="仿宋_GB2312" w:eastAsia="仿宋_GB2312" w:cs="仿宋_GB2312"/>
          <w:sz w:val="32"/>
          <w:szCs w:val="32"/>
        </w:rPr>
      </w:pPr>
    </w:p>
    <w:p w14:paraId="34AFD438">
      <w:pPr>
        <w:spacing w:line="580" w:lineRule="exact"/>
        <w:ind w:firstLine="640" w:firstLineChars="200"/>
        <w:rPr>
          <w:rFonts w:ascii="仿宋_GB2312" w:hAnsi="仿宋_GB2312" w:eastAsia="仿宋_GB2312" w:cs="仿宋_GB2312"/>
          <w:sz w:val="32"/>
          <w:szCs w:val="32"/>
        </w:rPr>
      </w:pPr>
    </w:p>
    <w:p w14:paraId="586D433B">
      <w:pPr>
        <w:numPr>
          <w:ilvl w:val="0"/>
          <w:numId w:val="3"/>
        </w:numPr>
        <w:spacing w:line="600" w:lineRule="exact"/>
        <w:ind w:firstLine="660" w:firstLineChars="150"/>
        <w:jc w:val="center"/>
        <w:outlineLvl w:val="0"/>
        <w:rPr>
          <w:rStyle w:val="26"/>
          <w:rFonts w:ascii="黑体" w:hAnsi="黑体" w:eastAsia="黑体"/>
          <w:b w:val="0"/>
        </w:rPr>
      </w:pPr>
      <w:bookmarkStart w:id="64" w:name="_Toc8834"/>
      <w:bookmarkStart w:id="65" w:name="_Toc26571"/>
      <w:bookmarkStart w:id="66" w:name="_Toc192"/>
      <w:bookmarkStart w:id="67" w:name="_Toc15396613"/>
      <w:bookmarkStart w:id="68" w:name="_Toc15377225"/>
      <w:r>
        <w:rPr>
          <w:rFonts w:hint="eastAsia" w:ascii="黑体" w:hAnsi="黑体" w:eastAsia="黑体"/>
          <w:color w:val="000000"/>
          <w:sz w:val="44"/>
          <w:szCs w:val="44"/>
        </w:rPr>
        <w:t>名</w:t>
      </w:r>
      <w:r>
        <w:rPr>
          <w:rStyle w:val="26"/>
          <w:rFonts w:hint="eastAsia" w:ascii="黑体" w:hAnsi="黑体" w:eastAsia="黑体"/>
          <w:b w:val="0"/>
        </w:rPr>
        <w:t>词解释</w:t>
      </w:r>
      <w:bookmarkEnd w:id="64"/>
      <w:bookmarkEnd w:id="65"/>
      <w:bookmarkEnd w:id="66"/>
      <w:bookmarkEnd w:id="67"/>
      <w:bookmarkEnd w:id="68"/>
    </w:p>
    <w:p w14:paraId="72B914EF">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w:t>
      </w:r>
      <w:r>
        <w:rPr>
          <w:rFonts w:hint="eastAsia" w:ascii="仿宋_GB2312" w:hAnsi="宋体" w:eastAsia="仿宋_GB2312"/>
          <w:color w:val="000000"/>
          <w:sz w:val="28"/>
          <w:szCs w:val="28"/>
        </w:rPr>
        <w:t>财政拨款收入：指县级财政当年拨付的资金。</w:t>
      </w:r>
      <w:r>
        <w:rPr>
          <w:rFonts w:ascii="仿宋_GB2312" w:hAnsi="宋体" w:eastAsia="仿宋_GB2312"/>
          <w:color w:val="000000"/>
          <w:sz w:val="28"/>
          <w:szCs w:val="28"/>
        </w:rPr>
        <w:t xml:space="preserve"> </w:t>
      </w:r>
    </w:p>
    <w:p w14:paraId="4165013F">
      <w:pPr>
        <w:rPr>
          <w:rFonts w:ascii="仿宋_GB2312" w:hAnsi="宋体" w:eastAsia="仿宋_GB2312"/>
          <w:color w:val="000000"/>
          <w:sz w:val="28"/>
          <w:szCs w:val="28"/>
        </w:rPr>
      </w:pPr>
      <w:r>
        <w:rPr>
          <w:rFonts w:ascii="仿宋_GB2312" w:hAnsi="宋体" w:eastAsia="仿宋_GB2312"/>
          <w:color w:val="000000"/>
          <w:sz w:val="28"/>
          <w:szCs w:val="28"/>
        </w:rPr>
        <w:t xml:space="preserve">    2.</w:t>
      </w:r>
      <w:r>
        <w:rPr>
          <w:rFonts w:hint="eastAsia" w:ascii="仿宋_GB2312" w:hAnsi="宋体" w:eastAsia="仿宋_GB2312"/>
          <w:color w:val="000000"/>
          <w:sz w:val="28"/>
          <w:szCs w:val="28"/>
        </w:rPr>
        <w:t>年初结转和结余：指以前年度尚未完成、结转到本年按有关规定继续使用的资金。</w:t>
      </w:r>
      <w:r>
        <w:rPr>
          <w:rFonts w:ascii="仿宋_GB2312" w:hAnsi="宋体" w:eastAsia="仿宋_GB2312"/>
          <w:color w:val="000000"/>
          <w:sz w:val="28"/>
          <w:szCs w:val="28"/>
        </w:rPr>
        <w:t xml:space="preserve"> </w:t>
      </w:r>
    </w:p>
    <w:p w14:paraId="5AEDA16E">
      <w:pPr>
        <w:ind w:firstLine="560"/>
        <w:rPr>
          <w:rFonts w:ascii="仿宋_GB2312" w:hAnsi="宋体" w:eastAsia="仿宋_GB2312"/>
          <w:color w:val="000000"/>
          <w:sz w:val="28"/>
          <w:szCs w:val="28"/>
        </w:rPr>
      </w:pPr>
      <w:r>
        <w:rPr>
          <w:rFonts w:ascii="仿宋_GB2312" w:hAnsi="宋体" w:eastAsia="仿宋_GB2312"/>
          <w:color w:val="000000"/>
          <w:sz w:val="28"/>
          <w:szCs w:val="28"/>
        </w:rPr>
        <w:t>3.</w:t>
      </w:r>
      <w:r>
        <w:rPr>
          <w:rFonts w:hint="eastAsia" w:ascii="仿宋_GB2312" w:hAnsi="宋体" w:eastAsia="仿宋_GB2312"/>
          <w:color w:val="000000"/>
          <w:sz w:val="28"/>
          <w:szCs w:val="28"/>
        </w:rPr>
        <w:t>一般公共服务（类）</w:t>
      </w:r>
      <w:r>
        <w:rPr>
          <w:rFonts w:ascii="仿宋_GB2312" w:hAnsi="宋体" w:eastAsia="仿宋_GB2312"/>
          <w:color w:val="000000"/>
          <w:sz w:val="28"/>
          <w:szCs w:val="28"/>
        </w:rPr>
        <w:t>204</w:t>
      </w:r>
      <w:r>
        <w:rPr>
          <w:rFonts w:hint="eastAsia" w:ascii="仿宋_GB2312" w:hAnsi="宋体" w:eastAsia="仿宋_GB2312"/>
          <w:color w:val="000000"/>
          <w:sz w:val="28"/>
          <w:szCs w:val="28"/>
        </w:rPr>
        <w:t>（款）</w:t>
      </w:r>
      <w:r>
        <w:rPr>
          <w:rFonts w:ascii="仿宋_GB2312" w:hAnsi="宋体" w:eastAsia="仿宋_GB2312"/>
          <w:color w:val="000000"/>
          <w:sz w:val="28"/>
          <w:szCs w:val="28"/>
        </w:rPr>
        <w:t>06</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：指行政运行。（类）</w:t>
      </w:r>
      <w:r>
        <w:rPr>
          <w:rFonts w:ascii="仿宋_GB2312" w:hAnsi="宋体" w:eastAsia="仿宋_GB2312"/>
          <w:color w:val="000000"/>
          <w:sz w:val="28"/>
          <w:szCs w:val="28"/>
        </w:rPr>
        <w:t>204</w:t>
      </w:r>
      <w:r>
        <w:rPr>
          <w:rFonts w:hint="eastAsia" w:ascii="仿宋_GB2312" w:hAnsi="宋体" w:eastAsia="仿宋_GB2312"/>
          <w:color w:val="000000"/>
          <w:sz w:val="28"/>
          <w:szCs w:val="28"/>
        </w:rPr>
        <w:t>（款）</w:t>
      </w:r>
      <w:r>
        <w:rPr>
          <w:rFonts w:ascii="仿宋_GB2312" w:hAnsi="宋体" w:eastAsia="仿宋_GB2312"/>
          <w:color w:val="000000"/>
          <w:sz w:val="28"/>
          <w:szCs w:val="28"/>
        </w:rPr>
        <w:t>06</w:t>
      </w:r>
      <w:r>
        <w:rPr>
          <w:rFonts w:hint="eastAsia" w:ascii="仿宋_GB2312" w:hAnsi="宋体" w:eastAsia="仿宋_GB2312"/>
          <w:color w:val="000000"/>
          <w:sz w:val="28"/>
          <w:szCs w:val="28"/>
        </w:rPr>
        <w:t>（项）</w:t>
      </w:r>
      <w:r>
        <w:rPr>
          <w:rFonts w:ascii="仿宋_GB2312" w:hAnsi="宋体" w:eastAsia="仿宋_GB2312"/>
          <w:color w:val="000000"/>
          <w:sz w:val="28"/>
          <w:szCs w:val="28"/>
        </w:rPr>
        <w:t>02</w:t>
      </w:r>
      <w:r>
        <w:rPr>
          <w:rFonts w:hint="eastAsia" w:ascii="仿宋_GB2312" w:hAnsi="宋体" w:eastAsia="仿宋_GB2312"/>
          <w:color w:val="000000"/>
          <w:sz w:val="28"/>
          <w:szCs w:val="28"/>
        </w:rPr>
        <w:t>：指一般行政管理</w:t>
      </w:r>
      <w:r>
        <w:rPr>
          <w:rFonts w:hint="eastAsia" w:ascii="仿宋_GB2312" w:hAnsi="宋体" w:eastAsia="仿宋_GB2312"/>
          <w:color w:val="000000"/>
          <w:sz w:val="28"/>
          <w:szCs w:val="28"/>
          <w:lang w:eastAsia="zh-CN"/>
        </w:rPr>
        <w:t>事务</w:t>
      </w:r>
      <w:r>
        <w:rPr>
          <w:rFonts w:hint="eastAsia" w:ascii="仿宋_GB2312" w:hAnsi="宋体" w:eastAsia="仿宋_GB2312"/>
          <w:color w:val="000000"/>
          <w:sz w:val="28"/>
          <w:szCs w:val="28"/>
        </w:rPr>
        <w:t>。</w:t>
      </w:r>
    </w:p>
    <w:p w14:paraId="6956E71A">
      <w:pPr>
        <w:rPr>
          <w:rFonts w:ascii="仿宋_GB2312" w:hAnsi="宋体" w:eastAsia="仿宋_GB2312"/>
          <w:color w:val="000000"/>
          <w:sz w:val="28"/>
          <w:szCs w:val="28"/>
        </w:rPr>
      </w:pPr>
      <w:r>
        <w:rPr>
          <w:rFonts w:ascii="仿宋_GB2312" w:hAnsi="宋体" w:eastAsia="仿宋_GB2312"/>
          <w:color w:val="000000"/>
          <w:sz w:val="28"/>
          <w:szCs w:val="28"/>
        </w:rPr>
        <w:t xml:space="preserve">    4.</w:t>
      </w:r>
      <w:r>
        <w:rPr>
          <w:rFonts w:hint="eastAsia" w:ascii="仿宋_GB2312" w:hAnsi="宋体" w:eastAsia="仿宋_GB2312"/>
          <w:color w:val="000000"/>
          <w:sz w:val="28"/>
          <w:szCs w:val="28"/>
        </w:rPr>
        <w:t>社会保障和就业（类）</w:t>
      </w:r>
      <w:r>
        <w:rPr>
          <w:rFonts w:ascii="仿宋_GB2312" w:hAnsi="宋体" w:eastAsia="仿宋_GB2312"/>
          <w:color w:val="000000"/>
          <w:sz w:val="28"/>
          <w:szCs w:val="28"/>
        </w:rPr>
        <w:t>208</w:t>
      </w:r>
      <w:r>
        <w:rPr>
          <w:rFonts w:hint="eastAsia" w:ascii="仿宋_GB2312" w:hAnsi="宋体" w:eastAsia="仿宋_GB2312"/>
          <w:color w:val="000000"/>
          <w:sz w:val="28"/>
          <w:szCs w:val="28"/>
        </w:rPr>
        <w:t>（款）</w:t>
      </w:r>
      <w:r>
        <w:rPr>
          <w:rFonts w:ascii="仿宋_GB2312" w:hAnsi="宋体" w:eastAsia="仿宋_GB2312"/>
          <w:color w:val="000000"/>
          <w:sz w:val="28"/>
          <w:szCs w:val="28"/>
        </w:rPr>
        <w:t>05</w:t>
      </w:r>
      <w:r>
        <w:rPr>
          <w:rFonts w:hint="eastAsia" w:ascii="仿宋_GB2312" w:hAnsi="宋体" w:eastAsia="仿宋_GB2312"/>
          <w:color w:val="000000"/>
          <w:sz w:val="28"/>
          <w:szCs w:val="28"/>
        </w:rPr>
        <w:t>（项）</w:t>
      </w:r>
      <w:r>
        <w:rPr>
          <w:rFonts w:ascii="仿宋_GB2312" w:hAnsi="宋体" w:eastAsia="仿宋_GB2312"/>
          <w:color w:val="000000"/>
          <w:sz w:val="28"/>
          <w:szCs w:val="28"/>
        </w:rPr>
        <w:t>05</w:t>
      </w:r>
      <w:r>
        <w:rPr>
          <w:rFonts w:hint="eastAsia" w:ascii="仿宋_GB2312" w:hAnsi="宋体" w:eastAsia="仿宋_GB2312"/>
          <w:color w:val="000000"/>
          <w:sz w:val="28"/>
          <w:szCs w:val="28"/>
        </w:rPr>
        <w:t>：指机关事业单位基本养老保险。（类）</w:t>
      </w:r>
      <w:r>
        <w:rPr>
          <w:rFonts w:ascii="仿宋_GB2312" w:hAnsi="宋体" w:eastAsia="仿宋_GB2312"/>
          <w:color w:val="000000"/>
          <w:sz w:val="28"/>
          <w:szCs w:val="28"/>
        </w:rPr>
        <w:t>208</w:t>
      </w:r>
      <w:r>
        <w:rPr>
          <w:rFonts w:hint="eastAsia" w:ascii="仿宋_GB2312" w:hAnsi="宋体" w:eastAsia="仿宋_GB2312"/>
          <w:color w:val="000000"/>
          <w:sz w:val="28"/>
          <w:szCs w:val="28"/>
        </w:rPr>
        <w:t>（款）</w:t>
      </w:r>
      <w:r>
        <w:rPr>
          <w:rFonts w:ascii="仿宋_GB2312" w:hAnsi="宋体" w:eastAsia="仿宋_GB2312"/>
          <w:color w:val="000000"/>
          <w:sz w:val="28"/>
          <w:szCs w:val="28"/>
        </w:rPr>
        <w:t>08</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：指死亡抚恤。</w:t>
      </w:r>
      <w:r>
        <w:rPr>
          <w:rFonts w:ascii="仿宋_GB2312" w:hAnsi="宋体" w:eastAsia="仿宋_GB2312"/>
          <w:color w:val="000000"/>
          <w:sz w:val="28"/>
          <w:szCs w:val="28"/>
        </w:rPr>
        <w:t xml:space="preserve"> </w:t>
      </w:r>
    </w:p>
    <w:p w14:paraId="45ECD119">
      <w:pPr>
        <w:rPr>
          <w:rFonts w:ascii="仿宋_GB2312" w:hAnsi="宋体" w:eastAsia="仿宋_GB2312"/>
          <w:color w:val="000000"/>
          <w:sz w:val="28"/>
          <w:szCs w:val="28"/>
        </w:rPr>
      </w:pPr>
      <w:r>
        <w:rPr>
          <w:rFonts w:ascii="仿宋_GB2312" w:hAnsi="宋体" w:eastAsia="仿宋_GB2312"/>
          <w:color w:val="000000"/>
          <w:sz w:val="28"/>
          <w:szCs w:val="28"/>
        </w:rPr>
        <w:t xml:space="preserve">    5.</w:t>
      </w:r>
      <w:r>
        <w:rPr>
          <w:rFonts w:hint="eastAsia" w:ascii="仿宋_GB2312" w:hAnsi="宋体" w:eastAsia="仿宋_GB2312"/>
          <w:color w:val="000000"/>
          <w:sz w:val="28"/>
          <w:szCs w:val="28"/>
        </w:rPr>
        <w:t>医疗卫生与计划生育（类）</w:t>
      </w:r>
      <w:r>
        <w:rPr>
          <w:rFonts w:ascii="仿宋_GB2312" w:hAnsi="宋体" w:eastAsia="仿宋_GB2312"/>
          <w:color w:val="000000"/>
          <w:sz w:val="28"/>
          <w:szCs w:val="28"/>
        </w:rPr>
        <w:t>210</w:t>
      </w:r>
      <w:r>
        <w:rPr>
          <w:rFonts w:hint="eastAsia" w:ascii="仿宋_GB2312" w:hAnsi="宋体" w:eastAsia="仿宋_GB2312"/>
          <w:color w:val="000000"/>
          <w:sz w:val="28"/>
          <w:szCs w:val="28"/>
        </w:rPr>
        <w:t>（款）</w:t>
      </w:r>
      <w:r>
        <w:rPr>
          <w:rFonts w:ascii="仿宋_GB2312" w:hAnsi="宋体" w:eastAsia="仿宋_GB2312"/>
          <w:color w:val="000000"/>
          <w:sz w:val="28"/>
          <w:szCs w:val="28"/>
        </w:rPr>
        <w:t>05</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：指行政单位医疗。</w:t>
      </w:r>
      <w:r>
        <w:rPr>
          <w:rFonts w:ascii="仿宋_GB2312" w:hAnsi="宋体" w:eastAsia="仿宋_GB2312"/>
          <w:color w:val="000000"/>
          <w:sz w:val="28"/>
          <w:szCs w:val="28"/>
        </w:rPr>
        <w:t xml:space="preserve"> </w:t>
      </w:r>
    </w:p>
    <w:p w14:paraId="291E8134">
      <w:pPr>
        <w:rPr>
          <w:rFonts w:ascii="仿宋_GB2312" w:hAnsi="宋体" w:eastAsia="仿宋_GB2312"/>
          <w:color w:val="000000"/>
          <w:sz w:val="28"/>
          <w:szCs w:val="28"/>
        </w:rPr>
      </w:pPr>
      <w:r>
        <w:rPr>
          <w:rFonts w:ascii="仿宋_GB2312" w:hAnsi="宋体" w:eastAsia="仿宋_GB2312"/>
          <w:color w:val="000000"/>
          <w:sz w:val="28"/>
          <w:szCs w:val="28"/>
        </w:rPr>
        <w:t xml:space="preserve">    6.</w:t>
      </w:r>
      <w:r>
        <w:rPr>
          <w:rFonts w:hint="eastAsia" w:ascii="仿宋_GB2312" w:hAnsi="宋体" w:eastAsia="仿宋_GB2312"/>
          <w:color w:val="000000"/>
          <w:sz w:val="28"/>
          <w:szCs w:val="28"/>
        </w:rPr>
        <w:t>商业服务（类）</w:t>
      </w:r>
      <w:r>
        <w:rPr>
          <w:rFonts w:ascii="仿宋_GB2312" w:hAnsi="宋体" w:eastAsia="仿宋_GB2312"/>
          <w:color w:val="000000"/>
          <w:sz w:val="28"/>
          <w:szCs w:val="28"/>
        </w:rPr>
        <w:t>216</w:t>
      </w:r>
      <w:r>
        <w:rPr>
          <w:rFonts w:hint="eastAsia" w:ascii="仿宋_GB2312" w:hAnsi="宋体" w:eastAsia="仿宋_GB2312"/>
          <w:color w:val="000000"/>
          <w:sz w:val="28"/>
          <w:szCs w:val="28"/>
        </w:rPr>
        <w:t>（款）</w:t>
      </w:r>
      <w:r>
        <w:rPr>
          <w:rFonts w:ascii="仿宋_GB2312" w:hAnsi="宋体" w:eastAsia="仿宋_GB2312"/>
          <w:color w:val="000000"/>
          <w:sz w:val="28"/>
          <w:szCs w:val="28"/>
        </w:rPr>
        <w:t>05</w:t>
      </w:r>
      <w:r>
        <w:rPr>
          <w:rFonts w:hint="eastAsia" w:ascii="仿宋_GB2312" w:hAnsi="宋体" w:eastAsia="仿宋_GB2312"/>
          <w:color w:val="000000"/>
          <w:sz w:val="28"/>
          <w:szCs w:val="28"/>
        </w:rPr>
        <w:t>（项）</w:t>
      </w:r>
      <w:r>
        <w:rPr>
          <w:rFonts w:ascii="仿宋_GB2312" w:hAnsi="宋体" w:eastAsia="仿宋_GB2312"/>
          <w:color w:val="000000"/>
          <w:sz w:val="28"/>
          <w:szCs w:val="28"/>
        </w:rPr>
        <w:t>99</w:t>
      </w:r>
      <w:r>
        <w:rPr>
          <w:rFonts w:hint="eastAsia" w:ascii="仿宋_GB2312" w:hAnsi="宋体" w:eastAsia="仿宋_GB2312"/>
          <w:color w:val="000000"/>
          <w:sz w:val="28"/>
          <w:szCs w:val="28"/>
        </w:rPr>
        <w:t>：指其他旅游业管理与服务支出。</w:t>
      </w:r>
      <w:r>
        <w:rPr>
          <w:rFonts w:ascii="仿宋_GB2312" w:hAnsi="宋体" w:eastAsia="仿宋_GB2312"/>
          <w:color w:val="000000"/>
          <w:sz w:val="28"/>
          <w:szCs w:val="28"/>
        </w:rPr>
        <w:t xml:space="preserve"> </w:t>
      </w:r>
    </w:p>
    <w:p w14:paraId="124F688F">
      <w:pPr>
        <w:rPr>
          <w:rFonts w:ascii="仿宋_GB2312" w:hAnsi="宋体" w:eastAsia="仿宋_GB2312"/>
          <w:color w:val="000000"/>
          <w:sz w:val="28"/>
          <w:szCs w:val="28"/>
        </w:rPr>
      </w:pPr>
      <w:r>
        <w:rPr>
          <w:rFonts w:hint="eastAsia" w:ascii="仿宋_GB2312" w:hAnsi="宋体" w:eastAsia="仿宋_GB2312"/>
          <w:color w:val="000000"/>
          <w:sz w:val="28"/>
          <w:szCs w:val="28"/>
        </w:rPr>
        <w:t>　</w:t>
      </w:r>
      <w:r>
        <w:rPr>
          <w:rFonts w:ascii="仿宋_GB2312" w:hAnsi="宋体" w:eastAsia="仿宋_GB2312"/>
          <w:color w:val="000000"/>
          <w:sz w:val="28"/>
          <w:szCs w:val="28"/>
        </w:rPr>
        <w:t xml:space="preserve">  7.</w:t>
      </w:r>
      <w:r>
        <w:rPr>
          <w:rFonts w:hint="eastAsia" w:ascii="仿宋_GB2312" w:hAnsi="宋体" w:eastAsia="仿宋_GB2312"/>
          <w:color w:val="000000"/>
          <w:sz w:val="28"/>
          <w:szCs w:val="28"/>
        </w:rPr>
        <w:t>住房保障（类）</w:t>
      </w:r>
      <w:r>
        <w:rPr>
          <w:rFonts w:ascii="仿宋_GB2312" w:hAnsi="宋体" w:eastAsia="仿宋_GB2312"/>
          <w:color w:val="000000"/>
          <w:sz w:val="28"/>
          <w:szCs w:val="28"/>
        </w:rPr>
        <w:t>221</w:t>
      </w:r>
      <w:r>
        <w:rPr>
          <w:rFonts w:hint="eastAsia" w:ascii="仿宋_GB2312" w:hAnsi="宋体" w:eastAsia="仿宋_GB2312"/>
          <w:color w:val="000000"/>
          <w:sz w:val="28"/>
          <w:szCs w:val="28"/>
        </w:rPr>
        <w:t>（款）</w:t>
      </w:r>
      <w:r>
        <w:rPr>
          <w:rFonts w:ascii="仿宋_GB2312" w:hAnsi="宋体" w:eastAsia="仿宋_GB2312"/>
          <w:color w:val="000000"/>
          <w:sz w:val="28"/>
          <w:szCs w:val="28"/>
        </w:rPr>
        <w:t>02</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：指住房公积金。</w:t>
      </w:r>
      <w:r>
        <w:rPr>
          <w:rFonts w:ascii="仿宋_GB2312" w:hAnsi="宋体" w:eastAsia="仿宋_GB2312"/>
          <w:color w:val="000000"/>
          <w:sz w:val="28"/>
          <w:szCs w:val="28"/>
        </w:rPr>
        <w:t xml:space="preserve"> </w:t>
      </w:r>
    </w:p>
    <w:p w14:paraId="0B6AE010">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8.</w:t>
      </w:r>
      <w:r>
        <w:rPr>
          <w:rFonts w:hint="eastAsia" w:ascii="仿宋_GB2312" w:hAnsi="宋体" w:eastAsia="仿宋_GB2312"/>
          <w:color w:val="000000"/>
          <w:sz w:val="28"/>
          <w:szCs w:val="28"/>
        </w:rPr>
        <w:t>年末结转和结余：指本年度或以前年度预算安排、因客观条件发生变化无法按原计划实施，需延迟到以后年度按有关规定继续使用的资金。</w:t>
      </w:r>
      <w:r>
        <w:rPr>
          <w:rFonts w:ascii="仿宋_GB2312" w:hAnsi="宋体" w:eastAsia="仿宋_GB2312"/>
          <w:color w:val="000000"/>
          <w:sz w:val="28"/>
          <w:szCs w:val="28"/>
        </w:rPr>
        <w:t xml:space="preserve"> </w:t>
      </w:r>
    </w:p>
    <w:p w14:paraId="1E227C70">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9.</w:t>
      </w:r>
      <w:r>
        <w:rPr>
          <w:rFonts w:hint="eastAsia" w:ascii="仿宋_GB2312" w:hAnsi="宋体" w:eastAsia="仿宋_GB2312"/>
          <w:color w:val="000000"/>
          <w:sz w:val="28"/>
          <w:szCs w:val="28"/>
        </w:rPr>
        <w:t>基本支出：指为保障机构正常运转、完成日常工作任务而发生的人员支出和公用支出。</w:t>
      </w:r>
      <w:r>
        <w:rPr>
          <w:rFonts w:ascii="仿宋_GB2312" w:hAnsi="宋体" w:eastAsia="仿宋_GB2312"/>
          <w:color w:val="000000"/>
          <w:sz w:val="28"/>
          <w:szCs w:val="28"/>
        </w:rPr>
        <w:t xml:space="preserve"> </w:t>
      </w:r>
    </w:p>
    <w:p w14:paraId="2C0C9820">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10.</w:t>
      </w:r>
      <w:r>
        <w:rPr>
          <w:rFonts w:hint="eastAsia" w:ascii="仿宋_GB2312" w:hAnsi="宋体" w:eastAsia="仿宋_GB2312"/>
          <w:color w:val="000000"/>
          <w:sz w:val="28"/>
          <w:szCs w:val="28"/>
        </w:rPr>
        <w:t>项目支出：指在基本支出之外为完成特定行政任务和事业发展目标所发生的支出。</w:t>
      </w:r>
      <w:r>
        <w:rPr>
          <w:rFonts w:ascii="仿宋_GB2312" w:hAnsi="宋体" w:eastAsia="仿宋_GB2312"/>
          <w:color w:val="000000"/>
          <w:sz w:val="28"/>
          <w:szCs w:val="28"/>
        </w:rPr>
        <w:t xml:space="preserve"> </w:t>
      </w:r>
    </w:p>
    <w:p w14:paraId="7A34C961">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11.</w:t>
      </w:r>
      <w:r>
        <w:rPr>
          <w:rFonts w:hint="eastAsia" w:ascii="仿宋_GB2312" w:hAnsi="宋体" w:eastAsia="仿宋_GB2312"/>
          <w:color w:val="000000"/>
          <w:sz w:val="28"/>
          <w:szCs w:val="28"/>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_GB2312" w:hAnsi="宋体" w:eastAsia="仿宋_GB2312"/>
          <w:color w:val="000000"/>
          <w:sz w:val="28"/>
          <w:szCs w:val="28"/>
        </w:rPr>
        <w:t xml:space="preserve"> </w:t>
      </w:r>
    </w:p>
    <w:p w14:paraId="561E9290">
      <w:pPr>
        <w:ind w:firstLine="560" w:firstLineChars="200"/>
        <w:rPr>
          <w:rFonts w:ascii="仿宋_GB2312" w:hAnsi="宋体" w:eastAsia="仿宋_GB2312"/>
          <w:sz w:val="28"/>
          <w:szCs w:val="28"/>
        </w:rPr>
      </w:pPr>
      <w:r>
        <w:rPr>
          <w:rFonts w:ascii="仿宋_GB2312" w:hAnsi="宋体" w:eastAsia="仿宋_GB2312"/>
          <w:color w:val="000000"/>
          <w:sz w:val="28"/>
          <w:szCs w:val="28"/>
        </w:rPr>
        <w:t>12.</w:t>
      </w:r>
      <w:r>
        <w:rPr>
          <w:rFonts w:hint="eastAsia" w:ascii="仿宋_GB2312" w:hAnsi="宋体" w:eastAsia="仿宋_GB2312"/>
          <w:color w:val="000000"/>
          <w:sz w:val="28"/>
          <w:szCs w:val="28"/>
        </w:rPr>
        <w:t>机关运行经费：为保障行政单位（含参照公务员法管理的事业单位）运行用于购买货物和服务的各项资金，包括办公及印刷费、</w:t>
      </w:r>
      <w:r>
        <w:rPr>
          <w:rFonts w:hint="eastAsia" w:ascii="仿宋_GB2312" w:hAnsi="宋体" w:eastAsia="仿宋_GB2312"/>
          <w:sz w:val="28"/>
          <w:szCs w:val="28"/>
        </w:rPr>
        <w:t>邮电费、差旅费、会议费、福利费、日常维修费、专用材料及一般设备购置费、办公用房水电费、办公用房取暖费、办公用房物业管理费、公务用车运行维护费以及其他费用。</w:t>
      </w:r>
    </w:p>
    <w:p w14:paraId="6DE96FC2">
      <w:pPr>
        <w:ind w:firstLine="560" w:firstLineChars="200"/>
        <w:rPr>
          <w:rFonts w:ascii="仿宋_GB2312" w:hAnsi="宋体" w:eastAsia="仿宋_GB2312"/>
          <w:sz w:val="28"/>
          <w:szCs w:val="28"/>
        </w:rPr>
      </w:pPr>
    </w:p>
    <w:p w14:paraId="2F715053">
      <w:pPr>
        <w:ind w:firstLine="560" w:firstLineChars="200"/>
        <w:rPr>
          <w:rFonts w:ascii="仿宋_GB2312" w:hAnsi="宋体" w:eastAsia="仿宋_GB2312"/>
          <w:sz w:val="28"/>
          <w:szCs w:val="28"/>
        </w:rPr>
      </w:pPr>
    </w:p>
    <w:p w14:paraId="29235AE4">
      <w:pPr>
        <w:ind w:firstLine="560" w:firstLineChars="200"/>
        <w:rPr>
          <w:rFonts w:ascii="仿宋_GB2312" w:hAnsi="宋体" w:eastAsia="仿宋_GB2312"/>
          <w:sz w:val="28"/>
          <w:szCs w:val="28"/>
        </w:rPr>
      </w:pPr>
    </w:p>
    <w:p w14:paraId="4C62B565">
      <w:pPr>
        <w:ind w:firstLine="560" w:firstLineChars="200"/>
        <w:rPr>
          <w:rFonts w:ascii="仿宋_GB2312" w:hAnsi="宋体" w:eastAsia="仿宋_GB2312"/>
          <w:sz w:val="28"/>
          <w:szCs w:val="28"/>
        </w:rPr>
      </w:pPr>
    </w:p>
    <w:p w14:paraId="01D5B1FF">
      <w:pPr>
        <w:ind w:firstLine="560" w:firstLineChars="200"/>
        <w:rPr>
          <w:rFonts w:ascii="仿宋_GB2312" w:hAnsi="宋体" w:eastAsia="仿宋_GB2312"/>
          <w:sz w:val="28"/>
          <w:szCs w:val="28"/>
        </w:rPr>
      </w:pPr>
    </w:p>
    <w:p w14:paraId="7E1A2FFE">
      <w:pPr>
        <w:ind w:firstLine="560" w:firstLineChars="200"/>
        <w:rPr>
          <w:rFonts w:ascii="仿宋_GB2312" w:hAnsi="宋体" w:eastAsia="仿宋_GB2312"/>
          <w:sz w:val="28"/>
          <w:szCs w:val="28"/>
        </w:rPr>
      </w:pPr>
    </w:p>
    <w:p w14:paraId="4DB0117F">
      <w:pPr>
        <w:ind w:firstLine="560" w:firstLineChars="200"/>
        <w:rPr>
          <w:rFonts w:ascii="仿宋_GB2312" w:hAnsi="宋体" w:eastAsia="仿宋_GB2312"/>
          <w:sz w:val="28"/>
          <w:szCs w:val="28"/>
        </w:rPr>
      </w:pPr>
    </w:p>
    <w:p w14:paraId="769C0708">
      <w:pPr>
        <w:ind w:firstLine="560" w:firstLineChars="200"/>
        <w:rPr>
          <w:rFonts w:ascii="仿宋_GB2312" w:hAnsi="宋体" w:eastAsia="仿宋_GB2312"/>
          <w:sz w:val="28"/>
          <w:szCs w:val="28"/>
        </w:rPr>
      </w:pPr>
    </w:p>
    <w:p w14:paraId="5AC6AC33">
      <w:pPr>
        <w:ind w:firstLine="560" w:firstLineChars="200"/>
        <w:rPr>
          <w:rFonts w:ascii="仿宋_GB2312" w:hAnsi="宋体" w:eastAsia="仿宋_GB2312"/>
          <w:sz w:val="28"/>
          <w:szCs w:val="28"/>
        </w:rPr>
      </w:pPr>
    </w:p>
    <w:p w14:paraId="12C908C1">
      <w:pPr>
        <w:ind w:firstLine="560" w:firstLineChars="200"/>
        <w:rPr>
          <w:rFonts w:ascii="仿宋_GB2312" w:hAnsi="宋体" w:eastAsia="仿宋_GB2312"/>
          <w:sz w:val="28"/>
          <w:szCs w:val="28"/>
        </w:rPr>
      </w:pPr>
    </w:p>
    <w:p w14:paraId="4561A0FD">
      <w:pPr>
        <w:ind w:firstLine="560" w:firstLineChars="200"/>
        <w:rPr>
          <w:rFonts w:ascii="仿宋_GB2312" w:hAnsi="宋体" w:eastAsia="仿宋_GB2312"/>
          <w:sz w:val="28"/>
          <w:szCs w:val="28"/>
        </w:rPr>
      </w:pPr>
    </w:p>
    <w:p w14:paraId="4D69F1AF">
      <w:pPr>
        <w:spacing w:line="600" w:lineRule="exact"/>
        <w:jc w:val="center"/>
        <w:outlineLvl w:val="0"/>
        <w:rPr>
          <w:rStyle w:val="26"/>
          <w:rFonts w:ascii="黑体" w:hAnsi="黑体" w:eastAsia="黑体"/>
          <w:b w:val="0"/>
        </w:rPr>
      </w:pPr>
      <w:bookmarkStart w:id="69" w:name="_Toc19534"/>
      <w:bookmarkStart w:id="70" w:name="_Toc15906"/>
      <w:bookmarkStart w:id="71" w:name="_Toc15396614"/>
      <w:bookmarkStart w:id="72" w:name="_Toc26804"/>
      <w:bookmarkStart w:id="73" w:name="_Toc15377226"/>
      <w:r>
        <w:rPr>
          <w:rFonts w:hint="eastAsia" w:ascii="黑体" w:hAnsi="黑体" w:eastAsia="黑体"/>
          <w:color w:val="000000"/>
          <w:sz w:val="44"/>
          <w:szCs w:val="44"/>
        </w:rPr>
        <w:t>第</w:t>
      </w:r>
      <w:r>
        <w:rPr>
          <w:rStyle w:val="26"/>
          <w:rFonts w:hint="eastAsia" w:ascii="黑体" w:hAnsi="黑体" w:eastAsia="黑体"/>
          <w:b w:val="0"/>
        </w:rPr>
        <w:t>四部分 附件</w:t>
      </w:r>
      <w:bookmarkEnd w:id="69"/>
      <w:bookmarkEnd w:id="70"/>
      <w:bookmarkEnd w:id="71"/>
      <w:bookmarkEnd w:id="72"/>
    </w:p>
    <w:p w14:paraId="7469B65D">
      <w:pPr>
        <w:spacing w:line="600" w:lineRule="exact"/>
        <w:jc w:val="left"/>
        <w:outlineLvl w:val="1"/>
        <w:rPr>
          <w:rFonts w:ascii="方正小标宋简体" w:hAnsi="方正小标宋简体" w:eastAsia="方正小标宋简体" w:cs="方正小标宋简体"/>
          <w:sz w:val="32"/>
          <w:szCs w:val="32"/>
        </w:rPr>
      </w:pPr>
      <w:bookmarkStart w:id="74" w:name="_Toc16817"/>
      <w:bookmarkStart w:id="75" w:name="_Toc4912"/>
      <w:bookmarkStart w:id="76" w:name="_Toc7676"/>
      <w:r>
        <w:rPr>
          <w:rFonts w:hint="eastAsia" w:ascii="黑体" w:hAnsi="黑体" w:eastAsia="黑体" w:cs="黑体"/>
          <w:sz w:val="32"/>
          <w:szCs w:val="32"/>
        </w:rPr>
        <w:t>附件1</w:t>
      </w:r>
      <w:bookmarkEnd w:id="74"/>
      <w:bookmarkEnd w:id="75"/>
      <w:bookmarkEnd w:id="76"/>
    </w:p>
    <w:p w14:paraId="16860E4A">
      <w:pPr>
        <w:ind w:firstLine="1767" w:firstLineChars="400"/>
        <w:outlineLvl w:val="1"/>
        <w:rPr>
          <w:rFonts w:ascii="宋体" w:hAnsi="宋体"/>
          <w:b/>
          <w:sz w:val="44"/>
          <w:szCs w:val="44"/>
        </w:rPr>
      </w:pPr>
      <w:bookmarkStart w:id="77" w:name="_Toc10354"/>
      <w:r>
        <w:rPr>
          <w:rFonts w:hint="eastAsia" w:ascii="宋体" w:hAnsi="宋体"/>
          <w:b/>
          <w:sz w:val="44"/>
          <w:szCs w:val="44"/>
        </w:rPr>
        <w:t>2019年小河乡人民政府整体</w:t>
      </w:r>
      <w:bookmarkEnd w:id="77"/>
    </w:p>
    <w:p w14:paraId="2FDEF424">
      <w:pPr>
        <w:ind w:firstLine="3092" w:firstLineChars="700"/>
        <w:outlineLvl w:val="1"/>
        <w:rPr>
          <w:rFonts w:ascii="宋体" w:hAnsi="宋体"/>
          <w:b/>
          <w:sz w:val="44"/>
          <w:szCs w:val="44"/>
        </w:rPr>
      </w:pPr>
      <w:bookmarkStart w:id="78" w:name="_Toc437"/>
      <w:r>
        <w:rPr>
          <w:rFonts w:hint="eastAsia" w:ascii="宋体" w:hAnsi="宋体"/>
          <w:b/>
          <w:sz w:val="44"/>
          <w:szCs w:val="44"/>
        </w:rPr>
        <w:t>支出绩效报告</w:t>
      </w:r>
      <w:bookmarkEnd w:id="78"/>
    </w:p>
    <w:p w14:paraId="1748D8F4">
      <w:pPr>
        <w:widowControl/>
        <w:spacing w:line="480" w:lineRule="exact"/>
        <w:jc w:val="center"/>
        <w:rPr>
          <w:rFonts w:ascii="方正大标宋简体" w:hAnsi="方正大标宋简体" w:eastAsia="方正大标宋简体" w:cs="方正大标宋简体"/>
          <w:sz w:val="44"/>
          <w:szCs w:val="44"/>
        </w:rPr>
      </w:pPr>
    </w:p>
    <w:p w14:paraId="60B7D43E">
      <w:pPr>
        <w:widowControl/>
        <w:adjustRightInd w:val="0"/>
        <w:snapToGrid w:val="0"/>
        <w:spacing w:line="480" w:lineRule="exact"/>
        <w:ind w:firstLine="720"/>
        <w:jc w:val="left"/>
        <w:rPr>
          <w:rFonts w:ascii="黑体" w:hAnsi="黑体" w:eastAsia="黑体" w:cs="黑体"/>
          <w:color w:val="000000"/>
          <w:kern w:val="0"/>
          <w:szCs w:val="32"/>
          <w:lang w:val="zh-CN"/>
        </w:rPr>
      </w:pPr>
      <w:r>
        <w:rPr>
          <w:rFonts w:hint="eastAsia" w:ascii="黑体" w:hAnsi="黑体" w:eastAsia="黑体" w:cs="黑体"/>
          <w:color w:val="000000"/>
          <w:kern w:val="0"/>
          <w:szCs w:val="32"/>
        </w:rPr>
        <w:t>一、</w:t>
      </w:r>
      <w:r>
        <w:rPr>
          <w:rFonts w:hint="eastAsia" w:ascii="黑体" w:hAnsi="黑体" w:eastAsia="黑体" w:cs="黑体"/>
          <w:color w:val="000000"/>
          <w:kern w:val="0"/>
          <w:szCs w:val="32"/>
          <w:lang w:val="zh-CN"/>
        </w:rPr>
        <w:t>部门（单位）概况</w:t>
      </w:r>
    </w:p>
    <w:p w14:paraId="075632EE">
      <w:pPr>
        <w:pStyle w:val="34"/>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（一）机构组成：松潘县小河乡人民政府属一级预算单位，独立编制机构数1个，独立核算机构数1个，行政内设5个机构如下：</w:t>
      </w:r>
    </w:p>
    <w:p w14:paraId="10EC973A">
      <w:pPr>
        <w:ind w:firstLine="790" w:firstLineChars="246"/>
        <w:rPr>
          <w:rFonts w:ascii="宋体"/>
          <w:b/>
          <w:sz w:val="32"/>
          <w:szCs w:val="32"/>
        </w:rPr>
      </w:pPr>
      <w:r>
        <w:rPr>
          <w:rFonts w:hint="eastAsia" w:ascii="宋体" w:hAnsi="宋体"/>
          <w:b/>
          <w:sz w:val="32"/>
          <w:szCs w:val="32"/>
        </w:rPr>
        <w:t>二、部门（单位）情况</w:t>
      </w:r>
    </w:p>
    <w:p w14:paraId="5F72397A">
      <w:pPr>
        <w:ind w:firstLine="562" w:firstLineChars="200"/>
        <w:rPr>
          <w:rFonts w:ascii="仿宋_GB2312" w:hAnsi="宋体" w:eastAsia="仿宋_GB2312"/>
          <w:b/>
          <w:sz w:val="28"/>
          <w:szCs w:val="28"/>
        </w:rPr>
      </w:pPr>
      <w:r>
        <w:rPr>
          <w:rFonts w:hint="eastAsia" w:ascii="仿宋_GB2312" w:hAnsi="宋体" w:eastAsia="仿宋_GB2312"/>
          <w:b/>
          <w:sz w:val="28"/>
          <w:szCs w:val="28"/>
        </w:rPr>
        <w:t>（一）主要职能</w:t>
      </w:r>
    </w:p>
    <w:p w14:paraId="3C13DA02">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1.</w:t>
      </w:r>
      <w:r>
        <w:rPr>
          <w:rFonts w:hint="eastAsia" w:ascii="仿宋_GB2312" w:hAnsi="仿宋_GB2312" w:eastAsia="仿宋_GB2312" w:cs="仿宋_GB2312"/>
          <w:color w:val="000000"/>
          <w:kern w:val="0"/>
          <w:sz w:val="28"/>
          <w:szCs w:val="28"/>
        </w:rPr>
        <w:t>贯彻落实党和政府各项路线方针政策、法规规章和上级机关的决定和命令，加强农村党组织建设和基层政权建设，巩固党在农村的执政基础；</w:t>
      </w:r>
    </w:p>
    <w:p w14:paraId="609F4CA6">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2.</w:t>
      </w:r>
      <w:r>
        <w:rPr>
          <w:rFonts w:hint="eastAsia" w:ascii="仿宋_GB2312" w:hAnsi="仿宋_GB2312" w:eastAsia="仿宋_GB2312" w:cs="仿宋_GB2312"/>
          <w:color w:val="000000"/>
          <w:kern w:val="0"/>
          <w:sz w:val="28"/>
          <w:szCs w:val="28"/>
        </w:rPr>
        <w:t>负责拟订本行政区域经济社会发展和乡村建设等规划，组织农村基础设施和各项公益事业建设，加快经济社会发展，改善群众生活环境；</w:t>
      </w:r>
    </w:p>
    <w:p w14:paraId="5A4C78E9">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3.</w:t>
      </w:r>
      <w:r>
        <w:rPr>
          <w:rFonts w:hint="eastAsia" w:ascii="仿宋_GB2312" w:hAnsi="仿宋_GB2312" w:eastAsia="仿宋_GB2312" w:cs="仿宋_GB2312"/>
          <w:color w:val="000000"/>
          <w:kern w:val="0"/>
          <w:sz w:val="28"/>
          <w:szCs w:val="28"/>
        </w:rPr>
        <w:t>指导农村经济发</w:t>
      </w:r>
      <w:r>
        <w:rPr>
          <w:rFonts w:hint="eastAsia" w:ascii="仿宋_GB2312" w:hAnsi="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rPr>
        <w:t>展，推进农业结构调整，促进经济增长方式转变，组织引导农村富余劳动力转移与就业，促进农民增收；</w:t>
      </w:r>
    </w:p>
    <w:p w14:paraId="42C75F1B">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4.</w:t>
      </w:r>
      <w:r>
        <w:rPr>
          <w:rFonts w:hint="eastAsia" w:ascii="仿宋_GB2312" w:hAnsi="仿宋_GB2312" w:eastAsia="仿宋_GB2312" w:cs="仿宋_GB2312"/>
          <w:color w:val="000000"/>
          <w:kern w:val="0"/>
          <w:sz w:val="28"/>
          <w:szCs w:val="28"/>
        </w:rPr>
        <w:t>负责抓好义务教育、人口和计划生育、民政事务、救灾救助、就业培训、社会保障、劳动关系协调和新型合作医疗实施等工作，加强农村精神文明建设，促进农村社会事业发展；</w:t>
      </w:r>
    </w:p>
    <w:p w14:paraId="75986E30">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5.</w:t>
      </w:r>
      <w:r>
        <w:rPr>
          <w:rFonts w:hint="eastAsia" w:ascii="仿宋_GB2312" w:hAnsi="仿宋_GB2312" w:eastAsia="仿宋_GB2312" w:cs="仿宋_GB2312"/>
          <w:color w:val="000000"/>
          <w:kern w:val="0"/>
          <w:sz w:val="28"/>
          <w:szCs w:val="28"/>
        </w:rPr>
        <w:t>推进基层民主</w:t>
      </w:r>
      <w:r>
        <w:rPr>
          <w:rFonts w:hint="eastAsia" w:ascii="仿宋_GB2312" w:hAnsi="仿宋_GB2312" w:eastAsia="仿宋_GB2312" w:cs="仿宋_GB2312"/>
          <w:color w:val="000000"/>
          <w:kern w:val="0"/>
          <w:sz w:val="28"/>
          <w:szCs w:val="28"/>
          <w:lang w:eastAsia="zh-CN"/>
        </w:rPr>
        <w:t>法治</w:t>
      </w:r>
      <w:r>
        <w:rPr>
          <w:rFonts w:hint="eastAsia" w:ascii="仿宋_GB2312" w:hAnsi="仿宋_GB2312" w:eastAsia="仿宋_GB2312" w:cs="仿宋_GB2312"/>
          <w:color w:val="000000"/>
          <w:kern w:val="0"/>
          <w:sz w:val="28"/>
          <w:szCs w:val="28"/>
        </w:rPr>
        <w:t>建设，指导村（居）民委员会工作，维护群众合法权益；</w:t>
      </w:r>
    </w:p>
    <w:p w14:paraId="73C83067">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6.</w:t>
      </w:r>
      <w:r>
        <w:rPr>
          <w:rFonts w:hint="eastAsia" w:ascii="仿宋_GB2312" w:hAnsi="仿宋_GB2312" w:eastAsia="仿宋_GB2312" w:cs="仿宋_GB2312"/>
          <w:color w:val="000000"/>
          <w:kern w:val="0"/>
          <w:sz w:val="28"/>
          <w:szCs w:val="28"/>
        </w:rPr>
        <w:t>加强社会治安综合治理，强化信访和矛盾纠纷调解工作，化解农村矛盾，维护农村社会和谐稳定，全面推进社会主义新农村建设。</w:t>
      </w:r>
    </w:p>
    <w:p w14:paraId="61F5E11E">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7.</w:t>
      </w:r>
      <w:r>
        <w:rPr>
          <w:rFonts w:hint="eastAsia" w:ascii="仿宋_GB2312" w:hAnsi="仿宋_GB2312" w:eastAsia="仿宋_GB2312" w:cs="仿宋_GB2312"/>
          <w:color w:val="000000"/>
          <w:kern w:val="0"/>
          <w:sz w:val="28"/>
          <w:szCs w:val="28"/>
        </w:rPr>
        <w:t>承办</w:t>
      </w:r>
      <w:r>
        <w:rPr>
          <w:rFonts w:hint="eastAsia" w:ascii="仿宋_GB2312" w:hAnsi="仿宋_GB2312" w:eastAsia="仿宋_GB2312" w:cs="仿宋_GB2312"/>
          <w:color w:val="000000"/>
          <w:kern w:val="0"/>
          <w:sz w:val="28"/>
          <w:szCs w:val="28"/>
          <w:lang w:eastAsia="zh-CN"/>
        </w:rPr>
        <w:t>县委、县政府</w:t>
      </w:r>
      <w:r>
        <w:rPr>
          <w:rFonts w:hint="eastAsia" w:ascii="仿宋_GB2312" w:hAnsi="仿宋_GB2312" w:eastAsia="仿宋_GB2312" w:cs="仿宋_GB2312"/>
          <w:color w:val="000000"/>
          <w:kern w:val="0"/>
          <w:sz w:val="28"/>
          <w:szCs w:val="28"/>
        </w:rPr>
        <w:t>交办的其他事项。</w:t>
      </w:r>
    </w:p>
    <w:p w14:paraId="30CA25EC">
      <w:pPr>
        <w:ind w:firstLine="422" w:firstLineChars="150"/>
        <w:rPr>
          <w:rFonts w:ascii="仿宋_GB2312" w:hAnsi="宋体" w:eastAsia="仿宋_GB2312"/>
          <w:b/>
          <w:sz w:val="28"/>
          <w:szCs w:val="28"/>
        </w:rPr>
      </w:pPr>
      <w:r>
        <w:rPr>
          <w:rFonts w:hint="eastAsia" w:ascii="仿宋_GB2312" w:hAnsi="宋体" w:eastAsia="仿宋_GB2312"/>
          <w:b/>
          <w:sz w:val="28"/>
          <w:szCs w:val="28"/>
        </w:rPr>
        <w:t>（二）</w:t>
      </w:r>
      <w:r>
        <w:rPr>
          <w:rFonts w:ascii="仿宋_GB2312" w:hAnsi="宋体" w:eastAsia="仿宋_GB2312"/>
          <w:b/>
          <w:sz w:val="28"/>
          <w:szCs w:val="28"/>
        </w:rPr>
        <w:t>201</w:t>
      </w:r>
      <w:r>
        <w:rPr>
          <w:rFonts w:hint="eastAsia" w:ascii="仿宋_GB2312" w:hAnsi="宋体"/>
          <w:b/>
          <w:sz w:val="28"/>
          <w:szCs w:val="28"/>
        </w:rPr>
        <w:t>9</w:t>
      </w:r>
      <w:r>
        <w:rPr>
          <w:rFonts w:hint="eastAsia" w:ascii="仿宋_GB2312" w:hAnsi="宋体" w:eastAsia="仿宋_GB2312"/>
          <w:b/>
          <w:sz w:val="28"/>
          <w:szCs w:val="28"/>
        </w:rPr>
        <w:t>年重点工作完成情况</w:t>
      </w:r>
    </w:p>
    <w:p w14:paraId="561DA966">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sz w:val="28"/>
          <w:szCs w:val="28"/>
        </w:rPr>
        <w:t xml:space="preserve">  </w:t>
      </w:r>
      <w:r>
        <w:rPr>
          <w:rFonts w:hint="eastAsia" w:ascii="仿宋_GB2312" w:hAnsi="宋体"/>
          <w:sz w:val="28"/>
          <w:szCs w:val="28"/>
          <w:lang w:eastAsia="zh-CN"/>
        </w:rPr>
        <w:t>1.</w:t>
      </w:r>
      <w:r>
        <w:rPr>
          <w:rFonts w:hint="eastAsia" w:ascii="仿宋_GB2312" w:hAnsi="宋体" w:eastAsia="仿宋_GB2312"/>
          <w:sz w:val="28"/>
          <w:szCs w:val="28"/>
        </w:rPr>
        <w:t>加快脱贫速度。以精准扶贫为契机，整合资金资源，加大田间管理力度，力争早日见效。继续以“合作社</w:t>
      </w:r>
      <w:r>
        <w:rPr>
          <w:rFonts w:ascii="仿宋_GB2312" w:hAnsi="宋体" w:eastAsia="仿宋_GB2312"/>
          <w:sz w:val="28"/>
          <w:szCs w:val="28"/>
        </w:rPr>
        <w:t>+</w:t>
      </w:r>
      <w:r>
        <w:rPr>
          <w:rFonts w:hint="eastAsia" w:ascii="仿宋_GB2312" w:hAnsi="宋体" w:eastAsia="仿宋_GB2312"/>
          <w:sz w:val="28"/>
          <w:szCs w:val="28"/>
        </w:rPr>
        <w:t>农户”的模式，拓宽就业渠道，积极引导鼓励富余劳动力外出务工，增加农牧民现金收入。</w:t>
      </w:r>
    </w:p>
    <w:p w14:paraId="4AF87FA7">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sz w:val="28"/>
          <w:szCs w:val="28"/>
        </w:rPr>
        <w:t xml:space="preserve"> </w:t>
      </w:r>
      <w:r>
        <w:rPr>
          <w:rFonts w:hint="eastAsia" w:ascii="仿宋_GB2312" w:hAnsi="宋体"/>
          <w:sz w:val="28"/>
          <w:szCs w:val="28"/>
          <w:lang w:eastAsia="zh-CN"/>
        </w:rPr>
        <w:t>2.</w:t>
      </w:r>
      <w:r>
        <w:rPr>
          <w:rFonts w:hint="eastAsia" w:ascii="仿宋_GB2312" w:hAnsi="宋体" w:eastAsia="仿宋_GB2312"/>
          <w:sz w:val="28"/>
          <w:szCs w:val="28"/>
        </w:rPr>
        <w:t>抓好基础设施项目建设。逐步改善农村生产生活条件，夯实基础，拟努力完成各村建设项目。大力调整产业结构，积极加大技术引导和培训，保证农作物产量和质量。</w:t>
      </w:r>
    </w:p>
    <w:p w14:paraId="3A45FC17">
      <w:pPr>
        <w:ind w:firstLine="770" w:firstLineChars="275"/>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lang w:eastAsia="zh-CN"/>
        </w:rPr>
        <w:t>3.加大</w:t>
      </w:r>
      <w:r>
        <w:rPr>
          <w:rFonts w:hint="eastAsia" w:ascii="仿宋_GB2312" w:hAnsi="宋体" w:eastAsia="仿宋_GB2312"/>
          <w:sz w:val="28"/>
          <w:szCs w:val="28"/>
        </w:rPr>
        <w:t>民生工程投入力度。加快农村人才培养，深入开展实用技术培训，拓宽群众就业渠道。加快推进农村卫生站规范化建设，提高公共服务水平。进一步扩大农村养老保险、五保、低保覆盖面。加大推进助学工程帮扶力度，切实解决优困生实际困难，全面提升人口综合素质。</w:t>
      </w:r>
    </w:p>
    <w:p w14:paraId="29E4D0B4">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sz w:val="28"/>
          <w:szCs w:val="28"/>
        </w:rPr>
        <w:t xml:space="preserve"> </w:t>
      </w:r>
      <w:r>
        <w:rPr>
          <w:rFonts w:hint="eastAsia" w:ascii="仿宋_GB2312" w:hAnsi="宋体"/>
          <w:sz w:val="28"/>
          <w:szCs w:val="28"/>
          <w:lang w:eastAsia="zh-CN"/>
        </w:rPr>
        <w:t>4.</w:t>
      </w:r>
      <w:r>
        <w:rPr>
          <w:rFonts w:hint="eastAsia" w:ascii="仿宋_GB2312" w:hAnsi="宋体" w:eastAsia="仿宋_GB2312"/>
          <w:sz w:val="28"/>
          <w:szCs w:val="28"/>
        </w:rPr>
        <w:t>切实强化安全生产。严格落实安全生产责任制，全面加强</w:t>
      </w:r>
      <w:r>
        <w:rPr>
          <w:rFonts w:hint="eastAsia" w:ascii="仿宋_GB2312" w:hAnsi="宋体" w:eastAsia="仿宋_GB2312"/>
          <w:sz w:val="28"/>
          <w:szCs w:val="28"/>
          <w:lang w:eastAsia="zh-CN"/>
        </w:rPr>
        <w:t>安全</w:t>
      </w:r>
      <w:r>
        <w:rPr>
          <w:rFonts w:hint="eastAsia" w:ascii="仿宋_GB2312" w:hAnsi="宋体" w:eastAsia="仿宋_GB2312"/>
          <w:sz w:val="28"/>
          <w:szCs w:val="28"/>
        </w:rPr>
        <w:t>重点领域、重点行业隐患排查，建立长效监管机制，坚决杜绝重大安全事故的发生。</w:t>
      </w:r>
    </w:p>
    <w:p w14:paraId="4A2754C5">
      <w:pPr>
        <w:ind w:firstLine="560"/>
        <w:outlineLvl w:val="1"/>
        <w:rPr>
          <w:rFonts w:ascii="仿宋_GB2312" w:hAnsi="宋体" w:eastAsia="仿宋_GB2312"/>
          <w:b/>
          <w:sz w:val="32"/>
          <w:szCs w:val="32"/>
        </w:rPr>
      </w:pPr>
      <w:bookmarkStart w:id="79" w:name="_Toc25932"/>
      <w:r>
        <w:rPr>
          <w:rFonts w:hint="eastAsia" w:ascii="仿宋_GB2312" w:hAnsi="宋体" w:eastAsia="仿宋_GB2312"/>
          <w:b/>
          <w:sz w:val="32"/>
          <w:szCs w:val="32"/>
        </w:rPr>
        <w:t>二、部门概况</w:t>
      </w:r>
      <w:bookmarkEnd w:id="79"/>
    </w:p>
    <w:p w14:paraId="61EBD910">
      <w:pPr>
        <w:ind w:firstLine="560" w:firstLineChars="200"/>
        <w:rPr>
          <w:rFonts w:ascii="仿宋_GB2312" w:hAnsi="宋体" w:eastAsia="仿宋_GB2312"/>
          <w:sz w:val="28"/>
          <w:szCs w:val="28"/>
        </w:rPr>
      </w:pPr>
      <w:r>
        <w:rPr>
          <w:rFonts w:hint="eastAsia" w:ascii="仿宋_GB2312" w:hAnsi="宋体" w:eastAsia="仿宋_GB2312"/>
          <w:sz w:val="28"/>
          <w:szCs w:val="28"/>
        </w:rPr>
        <w:t>根据上述职责，松潘县</w:t>
      </w:r>
      <w:r>
        <w:rPr>
          <w:rFonts w:hint="eastAsia" w:ascii="仿宋_GB2312" w:hAnsi="宋体"/>
          <w:sz w:val="28"/>
          <w:szCs w:val="28"/>
        </w:rPr>
        <w:t>小河乡</w:t>
      </w:r>
      <w:r>
        <w:rPr>
          <w:rFonts w:hint="eastAsia" w:ascii="仿宋_GB2312" w:hAnsi="宋体" w:eastAsia="仿宋_GB2312"/>
          <w:sz w:val="28"/>
          <w:szCs w:val="28"/>
        </w:rPr>
        <w:t>设</w:t>
      </w:r>
      <w:r>
        <w:rPr>
          <w:rFonts w:ascii="仿宋_GB2312" w:hAnsi="宋体" w:eastAsia="仿宋_GB2312"/>
          <w:sz w:val="28"/>
          <w:szCs w:val="28"/>
        </w:rPr>
        <w:t>5</w:t>
      </w:r>
      <w:r>
        <w:rPr>
          <w:rFonts w:hint="eastAsia" w:ascii="仿宋_GB2312" w:hAnsi="宋体" w:eastAsia="仿宋_GB2312"/>
          <w:sz w:val="28"/>
          <w:szCs w:val="28"/>
        </w:rPr>
        <w:t>个内设机构：</w:t>
      </w:r>
    </w:p>
    <w:p w14:paraId="2FF3304D">
      <w:pPr>
        <w:pStyle w:val="6"/>
        <w:spacing w:line="240" w:lineRule="auto"/>
        <w:ind w:left="640" w:firstLine="0" w:firstLineChars="0"/>
        <w:jc w:val="left"/>
        <w:rPr>
          <w:rFonts w:ascii="仿宋_GB2312" w:cs="仿宋_GB2312"/>
          <w:sz w:val="28"/>
          <w:szCs w:val="28"/>
        </w:rPr>
      </w:pPr>
      <w:r>
        <w:rPr>
          <w:rFonts w:hint="eastAsia" w:ascii="仿宋_GB2312" w:hAnsi="仿宋_GB2312" w:cs="仿宋_GB2312"/>
          <w:b/>
          <w:bCs/>
          <w:sz w:val="28"/>
          <w:szCs w:val="28"/>
        </w:rPr>
        <w:t>（一）办公室</w:t>
      </w:r>
    </w:p>
    <w:p w14:paraId="1F90CC9F">
      <w:pPr>
        <w:rPr>
          <w:rFonts w:ascii="仿宋_GB2312" w:hAnsi="仿宋_GB2312" w:eastAsia="仿宋_GB2312" w:cs="仿宋_GB2312"/>
          <w:sz w:val="28"/>
          <w:szCs w:val="28"/>
        </w:rPr>
      </w:pP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贯彻执行党和国家的有关方针、政策、法律和法规；执行上级政府的决定和命令；拟订适合本乡实际的政府措施，并有效</w:t>
      </w:r>
      <w:r>
        <w:rPr>
          <w:rFonts w:hint="eastAsia" w:ascii="仿宋_GB2312" w:hAnsi="仿宋_GB2312" w:eastAsia="仿宋_GB2312" w:cs="仿宋_GB2312"/>
          <w:bCs/>
          <w:sz w:val="28"/>
          <w:szCs w:val="28"/>
          <w:lang w:eastAsia="zh-CN"/>
        </w:rPr>
        <w:t>地</w:t>
      </w:r>
      <w:r>
        <w:rPr>
          <w:rFonts w:hint="eastAsia" w:ascii="仿宋_GB2312" w:hAnsi="仿宋_GB2312" w:eastAsia="仿宋_GB2312" w:cs="仿宋_GB2312"/>
          <w:bCs/>
          <w:sz w:val="28"/>
          <w:szCs w:val="28"/>
        </w:rPr>
        <w:t>组织实施。负责组织编制本乡建设的总体规划。编制本乡财政预决算计划，负责经费的划拨和核算工作。</w:t>
      </w:r>
    </w:p>
    <w:p w14:paraId="1106B0A7">
      <w:pPr>
        <w:pStyle w:val="6"/>
        <w:spacing w:line="240" w:lineRule="auto"/>
        <w:ind w:left="640" w:firstLine="0" w:firstLineChars="0"/>
        <w:jc w:val="left"/>
        <w:rPr>
          <w:rFonts w:ascii="仿宋_GB2312" w:cs="仿宋_GB2312"/>
          <w:b/>
          <w:bCs/>
          <w:sz w:val="28"/>
          <w:szCs w:val="28"/>
        </w:rPr>
      </w:pPr>
      <w:r>
        <w:rPr>
          <w:rFonts w:hint="eastAsia" w:ascii="仿宋_GB2312" w:hAnsi="仿宋_GB2312" w:cs="仿宋_GB2312"/>
          <w:b/>
          <w:bCs/>
          <w:sz w:val="28"/>
          <w:szCs w:val="28"/>
        </w:rPr>
        <w:t>（二）财政所</w:t>
      </w:r>
    </w:p>
    <w:p w14:paraId="48B3B5AF">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rPr>
        <w:t>落实兑现各级惠农补助资金，对农民负担和农村政策实施监管；</w:t>
      </w:r>
    </w:p>
    <w:p w14:paraId="314DCB33">
      <w:pPr>
        <w:pStyle w:val="6"/>
        <w:spacing w:line="240" w:lineRule="auto"/>
        <w:ind w:firstLine="0" w:firstLineChars="0"/>
        <w:jc w:val="left"/>
        <w:rPr>
          <w:rFonts w:ascii="仿宋_GB2312" w:cs="仿宋_GB2312"/>
          <w:sz w:val="28"/>
          <w:szCs w:val="28"/>
        </w:rPr>
      </w:pPr>
      <w:r>
        <w:rPr>
          <w:rFonts w:hint="eastAsia" w:ascii="仿宋_GB2312" w:hAnsi="仿宋_GB2312" w:cs="仿宋_GB2312"/>
          <w:sz w:val="28"/>
          <w:szCs w:val="28"/>
        </w:rPr>
        <w:t>围绕乡政府财源建设搞好服务；农村财务管理指导、监督和审计，依法代理村级财务，财政项目资金管理和乡政府机关财务代理；乡公有资产管理利用及村级集体资产监督管理；财政预算编制、执行及管理。</w:t>
      </w:r>
      <w:r>
        <w:rPr>
          <w:rFonts w:ascii="仿宋_GB2312" w:hAnsi="仿宋_GB2312" w:cs="仿宋_GB2312"/>
          <w:sz w:val="28"/>
          <w:szCs w:val="28"/>
        </w:rPr>
        <w:t xml:space="preserve"> </w:t>
      </w:r>
    </w:p>
    <w:p w14:paraId="10792817">
      <w:pPr>
        <w:pStyle w:val="6"/>
        <w:spacing w:line="240" w:lineRule="auto"/>
        <w:ind w:left="640" w:firstLine="0" w:firstLineChars="0"/>
        <w:jc w:val="left"/>
        <w:rPr>
          <w:rFonts w:ascii="仿宋_GB2312" w:hAnsi="仿宋_GB2312" w:cs="仿宋_GB2312"/>
          <w:b/>
          <w:bCs/>
          <w:sz w:val="28"/>
          <w:szCs w:val="28"/>
        </w:rPr>
      </w:pPr>
      <w:r>
        <w:rPr>
          <w:rFonts w:hint="eastAsia" w:ascii="仿宋_GB2312" w:hAnsi="仿宋_GB2312" w:cs="仿宋_GB2312"/>
          <w:b/>
          <w:bCs/>
          <w:sz w:val="28"/>
          <w:szCs w:val="28"/>
        </w:rPr>
        <w:t>（三）综合文化服务中心</w:t>
      </w:r>
    </w:p>
    <w:p w14:paraId="1303B58D">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rPr>
        <w:t>具体负责文化中心日常开放运行工作，做好接待群众、设备调试维护、图书登记整理、环境卫生、值班安全等日常事务；积极开展群众性文化活动，抓好活动组织工作；具体指导和督促各村委、居委的文化室、图书室、“农家书屋”、健身场所等村级文化建设和文体活动。</w:t>
      </w:r>
    </w:p>
    <w:p w14:paraId="1058A8BC">
      <w:pPr>
        <w:pStyle w:val="6"/>
        <w:spacing w:line="240" w:lineRule="auto"/>
        <w:ind w:left="640" w:firstLine="0" w:firstLineChars="0"/>
        <w:jc w:val="left"/>
        <w:rPr>
          <w:rFonts w:ascii="仿宋_GB2312" w:hAnsi="仿宋_GB2312" w:cs="仿宋_GB2312"/>
          <w:b/>
          <w:bCs/>
          <w:sz w:val="28"/>
          <w:szCs w:val="28"/>
        </w:rPr>
      </w:pPr>
      <w:r>
        <w:rPr>
          <w:rFonts w:hint="eastAsia" w:ascii="仿宋_GB2312" w:hAnsi="仿宋_GB2312" w:cs="仿宋_GB2312"/>
          <w:b/>
          <w:bCs/>
          <w:sz w:val="28"/>
          <w:szCs w:val="28"/>
        </w:rPr>
        <w:t>（四）经济发展服务中心</w:t>
      </w:r>
    </w:p>
    <w:p w14:paraId="344DE4DA">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rPr>
        <w:t>制定全乡经济发展规划和年度工作目标，负责乡属企业、个体、私营企业的规划管理、指导服务工作；做好项目筛选、储备、管理、申报等相关工作；负责做好编制年度财政资金预算，以及管理乡国有资产、集体资产等工作；协调与本乡经济发展相关的其他工作</w:t>
      </w:r>
    </w:p>
    <w:p w14:paraId="2B514DA6">
      <w:pPr>
        <w:pStyle w:val="6"/>
        <w:spacing w:line="240" w:lineRule="auto"/>
        <w:ind w:left="640" w:firstLine="0" w:firstLineChars="0"/>
        <w:jc w:val="left"/>
        <w:rPr>
          <w:rFonts w:ascii="仿宋_GB2312" w:hAnsi="仿宋_GB2312" w:cs="仿宋_GB2312"/>
          <w:b/>
          <w:bCs/>
          <w:sz w:val="28"/>
          <w:szCs w:val="28"/>
        </w:rPr>
      </w:pPr>
      <w:r>
        <w:rPr>
          <w:rFonts w:hint="eastAsia" w:ascii="仿宋_GB2312" w:hAnsi="仿宋_GB2312" w:cs="仿宋_GB2312"/>
          <w:b/>
          <w:bCs/>
          <w:sz w:val="28"/>
          <w:szCs w:val="28"/>
        </w:rPr>
        <w:t>（五）社会事业服务中心</w:t>
      </w:r>
    </w:p>
    <w:p w14:paraId="691C9399">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lang w:eastAsia="zh-CN"/>
        </w:rPr>
        <w:t>1.</w:t>
      </w:r>
      <w:r>
        <w:rPr>
          <w:rFonts w:hint="eastAsia" w:ascii="仿宋_GB2312" w:hAnsi="仿宋_GB2312" w:cs="仿宋_GB2312"/>
          <w:sz w:val="28"/>
          <w:szCs w:val="28"/>
        </w:rPr>
        <w:t>审核上报就业、失业登记资料，开展登记失业人员日常管理工作。收集发布就业信息；提供就业指导、职业介绍、农村劳动力转移就业等服务；组织辖区相关人员参加职业培训、创业培训和职业技能鉴定。</w:t>
      </w:r>
    </w:p>
    <w:p w14:paraId="08573A90">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lang w:eastAsia="zh-CN"/>
        </w:rPr>
        <w:t>2.</w:t>
      </w:r>
      <w:r>
        <w:rPr>
          <w:rFonts w:hint="eastAsia" w:ascii="仿宋_GB2312" w:hAnsi="仿宋_GB2312" w:cs="仿宋_GB2312"/>
          <w:sz w:val="28"/>
          <w:szCs w:val="28"/>
        </w:rPr>
        <w:t>开展就业促进、就业服务工作。开发社区就业岗位，开发管理社区、村公益性岗位，开展创建充分就业社区、村居活动。审核上报就业困难人员认定材料，组织开展就业困难人员就业援助和动态管理工作，协助落实就业扶持政策；开展创业服务工作，指导开展信用社区创建工作；审核上报灵活就业人员就业情况，协助落实社会保险补贴政策；承担上级部门安排的其他就业服务工作。</w:t>
      </w:r>
    </w:p>
    <w:p w14:paraId="156E61F5">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lang w:eastAsia="zh-CN"/>
        </w:rPr>
        <w:t>3.</w:t>
      </w:r>
      <w:r>
        <w:rPr>
          <w:rFonts w:hint="eastAsia" w:ascii="仿宋_GB2312" w:hAnsi="仿宋_GB2312" w:cs="仿宋_GB2312"/>
          <w:sz w:val="28"/>
          <w:szCs w:val="28"/>
        </w:rPr>
        <w:t>协助开展本辖区人才引进和培训工作。协助开展本辖区各类人才开发服务工作，了解、掌握培训需求，组织推荐农村领导人才和实用人才参加培训。协助组织完成人才智力引进和留学归国专家服务工作，以项目开发形式短期聘用部分农业高科技人才下乡服务。</w:t>
      </w:r>
    </w:p>
    <w:p w14:paraId="46B0BDF5">
      <w:pPr>
        <w:ind w:firstLine="560"/>
        <w:outlineLvl w:val="1"/>
        <w:rPr>
          <w:rFonts w:ascii="仿宋_GB2312" w:hAnsi="宋体" w:eastAsia="仿宋_GB2312"/>
          <w:b/>
          <w:sz w:val="32"/>
          <w:szCs w:val="32"/>
          <w:lang w:val="zh-CN"/>
        </w:rPr>
      </w:pPr>
      <w:bookmarkStart w:id="80" w:name="_Toc25748"/>
      <w:r>
        <w:rPr>
          <w:rFonts w:hint="eastAsia" w:ascii="仿宋_GB2312" w:hAnsi="宋体" w:eastAsia="仿宋_GB2312"/>
          <w:b/>
          <w:sz w:val="32"/>
          <w:szCs w:val="32"/>
        </w:rPr>
        <w:t>三、</w:t>
      </w:r>
      <w:r>
        <w:rPr>
          <w:rFonts w:hint="eastAsia" w:ascii="仿宋_GB2312" w:hAnsi="宋体" w:eastAsia="仿宋_GB2312"/>
          <w:b/>
          <w:sz w:val="32"/>
          <w:szCs w:val="32"/>
          <w:lang w:val="zh-CN"/>
        </w:rPr>
        <w:t>人员概况</w:t>
      </w:r>
      <w:bookmarkEnd w:id="80"/>
    </w:p>
    <w:p w14:paraId="05744490">
      <w:pPr>
        <w:widowControl/>
        <w:adjustRightInd w:val="0"/>
        <w:snapToGrid w:val="0"/>
        <w:spacing w:line="48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在职人员总数</w:t>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lang w:val="zh-CN"/>
        </w:rPr>
        <w:t>，其中：行政人员</w:t>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lang w:val="zh-CN"/>
        </w:rPr>
        <w:t>人（转非</w:t>
      </w:r>
      <w:r>
        <w:rPr>
          <w:rFonts w:hint="eastAsia" w:ascii="仿宋_GB2312" w:hAnsi="仿宋_GB2312" w:eastAsia="仿宋_GB2312" w:cs="仿宋_GB2312"/>
          <w:sz w:val="28"/>
          <w:szCs w:val="28"/>
        </w:rPr>
        <w:t>1人</w:t>
      </w:r>
      <w:r>
        <w:rPr>
          <w:rFonts w:hint="eastAsia" w:ascii="仿宋_GB2312" w:hAnsi="仿宋_GB2312" w:eastAsia="仿宋_GB2312" w:cs="仿宋_GB2312"/>
          <w:sz w:val="28"/>
          <w:szCs w:val="28"/>
          <w:lang w:val="zh-CN"/>
        </w:rPr>
        <w:t>）、其他事业人员</w:t>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zh-CN"/>
        </w:rPr>
        <w:t>人、行政工勤在职</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zh-CN"/>
        </w:rPr>
        <w:t>人。</w:t>
      </w:r>
    </w:p>
    <w:p w14:paraId="5876F2A5">
      <w:pPr>
        <w:ind w:firstLine="560"/>
        <w:outlineLvl w:val="1"/>
        <w:rPr>
          <w:rFonts w:ascii="仿宋_GB2312" w:hAnsi="宋体" w:eastAsia="仿宋_GB2312"/>
          <w:b/>
          <w:sz w:val="32"/>
          <w:szCs w:val="32"/>
          <w:lang w:val="zh-CN"/>
        </w:rPr>
      </w:pPr>
      <w:bookmarkStart w:id="81" w:name="_Toc16382"/>
      <w:r>
        <w:rPr>
          <w:rFonts w:hint="eastAsia" w:ascii="仿宋_GB2312" w:hAnsi="宋体" w:eastAsia="仿宋_GB2312"/>
          <w:b/>
          <w:sz w:val="32"/>
          <w:szCs w:val="32"/>
          <w:lang w:val="zh-CN"/>
        </w:rPr>
        <w:t>四、部门财政资金收</w:t>
      </w:r>
      <w:r>
        <w:rPr>
          <w:rFonts w:hint="eastAsia" w:ascii="仿宋_GB2312" w:hAnsi="宋体"/>
          <w:b/>
          <w:sz w:val="32"/>
          <w:szCs w:val="32"/>
          <w:lang w:val="zh-CN"/>
        </w:rPr>
        <w:t>支</w:t>
      </w:r>
      <w:r>
        <w:rPr>
          <w:rFonts w:hint="eastAsia" w:ascii="仿宋_GB2312" w:hAnsi="宋体" w:eastAsia="仿宋_GB2312"/>
          <w:b/>
          <w:sz w:val="32"/>
          <w:szCs w:val="32"/>
          <w:lang w:val="zh-CN"/>
        </w:rPr>
        <w:t>情况。</w:t>
      </w:r>
      <w:bookmarkEnd w:id="81"/>
    </w:p>
    <w:p w14:paraId="664795D5">
      <w:pPr>
        <w:ind w:firstLine="562" w:firstLineChars="200"/>
        <w:rPr>
          <w:rFonts w:ascii="仿宋_GB2312" w:hAnsi="宋体" w:eastAsia="仿宋_GB2312"/>
          <w:b/>
          <w:sz w:val="28"/>
          <w:szCs w:val="28"/>
        </w:rPr>
      </w:pPr>
      <w:r>
        <w:rPr>
          <w:rFonts w:hint="eastAsia" w:ascii="仿宋_GB2312" w:hAnsi="宋体"/>
          <w:b/>
          <w:sz w:val="28"/>
          <w:szCs w:val="28"/>
          <w:lang w:eastAsia="zh-CN"/>
        </w:rPr>
        <w:t>（一）</w:t>
      </w:r>
      <w:r>
        <w:rPr>
          <w:rFonts w:hint="eastAsia" w:ascii="仿宋_GB2312" w:hAnsi="宋体" w:eastAsia="仿宋_GB2312"/>
          <w:b/>
          <w:sz w:val="28"/>
          <w:szCs w:val="28"/>
        </w:rPr>
        <w:t>收支决算总体情况</w:t>
      </w:r>
    </w:p>
    <w:p w14:paraId="634BE9D0">
      <w:pPr>
        <w:widowControl/>
        <w:adjustRightInd w:val="0"/>
        <w:snapToGrid w:val="0"/>
        <w:spacing w:line="480" w:lineRule="exact"/>
        <w:ind w:firstLine="560" w:firstLineChars="200"/>
        <w:jc w:val="lef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1.2019年松潘县小河乡本年收入合计</w:t>
      </w:r>
      <w:r>
        <w:rPr>
          <w:rFonts w:hint="eastAsia" w:ascii="仿宋_GB2312" w:hAnsi="仿宋_GB2312" w:eastAsia="仿宋_GB2312" w:cs="仿宋_GB2312"/>
          <w:sz w:val="28"/>
          <w:szCs w:val="28"/>
        </w:rPr>
        <w:t>735.56</w:t>
      </w:r>
      <w:r>
        <w:rPr>
          <w:rFonts w:hint="eastAsia" w:ascii="仿宋_GB2312" w:hAnsi="仿宋_GB2312" w:eastAsia="仿宋_GB2312" w:cs="仿宋_GB2312"/>
          <w:sz w:val="28"/>
          <w:szCs w:val="28"/>
          <w:lang w:val="zh-CN"/>
        </w:rPr>
        <w:t>万元，其中：财政拨款收入</w:t>
      </w:r>
      <w:r>
        <w:rPr>
          <w:rFonts w:hint="eastAsia" w:ascii="仿宋_GB2312" w:hAnsi="仿宋_GB2312" w:eastAsia="仿宋_GB2312" w:cs="仿宋_GB2312"/>
          <w:sz w:val="28"/>
          <w:szCs w:val="28"/>
        </w:rPr>
        <w:t>735.56</w:t>
      </w:r>
      <w:r>
        <w:rPr>
          <w:rFonts w:hint="eastAsia" w:ascii="仿宋_GB2312" w:hAnsi="仿宋_GB2312" w:eastAsia="仿宋_GB2312" w:cs="仿宋_GB2312"/>
          <w:sz w:val="28"/>
          <w:szCs w:val="28"/>
          <w:lang w:val="zh-CN"/>
        </w:rPr>
        <w:t>万元，其中年初结余</w:t>
      </w:r>
      <w:r>
        <w:rPr>
          <w:rFonts w:hint="eastAsia" w:ascii="仿宋_GB2312" w:hAnsi="仿宋_GB2312" w:eastAsia="仿宋_GB2312" w:cs="仿宋_GB2312"/>
          <w:sz w:val="28"/>
          <w:szCs w:val="28"/>
        </w:rPr>
        <w:t>31.83万元，</w:t>
      </w:r>
      <w:r>
        <w:rPr>
          <w:rFonts w:hint="eastAsia" w:ascii="仿宋_GB2312" w:hAnsi="仿宋_GB2312" w:eastAsia="仿宋_GB2312" w:cs="仿宋_GB2312"/>
          <w:sz w:val="28"/>
          <w:szCs w:val="28"/>
          <w:lang w:val="zh-CN"/>
        </w:rPr>
        <w:t>无基金预算。</w:t>
      </w:r>
    </w:p>
    <w:p w14:paraId="7255BDCE">
      <w:pPr>
        <w:widowControl/>
        <w:adjustRightInd w:val="0"/>
        <w:snapToGrid w:val="0"/>
        <w:spacing w:line="480" w:lineRule="exact"/>
        <w:ind w:firstLine="562" w:firstLineChars="200"/>
        <w:jc w:val="left"/>
        <w:rPr>
          <w:rFonts w:ascii="仿宋" w:hAnsi="仿宋" w:eastAsia="仿宋" w:cs="仿宋"/>
          <w:b/>
          <w:bCs/>
          <w:color w:val="000000"/>
          <w:kern w:val="0"/>
          <w:sz w:val="28"/>
          <w:szCs w:val="28"/>
          <w:lang w:val="zh-CN"/>
        </w:rPr>
      </w:pPr>
      <w:r>
        <w:rPr>
          <w:rFonts w:hint="eastAsia" w:ascii="仿宋" w:hAnsi="仿宋" w:eastAsia="仿宋" w:cs="仿宋"/>
          <w:b/>
          <w:bCs/>
          <w:color w:val="000000"/>
          <w:kern w:val="0"/>
          <w:sz w:val="28"/>
          <w:szCs w:val="28"/>
          <w:lang w:val="zh-CN"/>
        </w:rPr>
        <w:t>（二）部门财政资金支出情况。</w:t>
      </w:r>
    </w:p>
    <w:p w14:paraId="5E5F8198">
      <w:pPr>
        <w:widowControl/>
        <w:adjustRightInd w:val="0"/>
        <w:snapToGrid w:val="0"/>
        <w:spacing w:line="48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1.2019年财政资金支出情况：财政基本支出</w:t>
      </w:r>
      <w:r>
        <w:rPr>
          <w:rFonts w:hint="eastAsia" w:ascii="仿宋_GB2312" w:hAnsi="仿宋_GB2312" w:eastAsia="仿宋_GB2312" w:cs="仿宋_GB2312"/>
          <w:sz w:val="28"/>
          <w:szCs w:val="28"/>
        </w:rPr>
        <w:t>573.59</w:t>
      </w:r>
      <w:r>
        <w:rPr>
          <w:rFonts w:hint="eastAsia" w:ascii="仿宋_GB2312" w:hAnsi="仿宋_GB2312" w:eastAsia="仿宋_GB2312" w:cs="仿宋_GB2312"/>
          <w:sz w:val="28"/>
          <w:szCs w:val="28"/>
          <w:lang w:val="zh-CN"/>
        </w:rPr>
        <w:t>万元：人员经费</w:t>
      </w:r>
      <w:r>
        <w:rPr>
          <w:rFonts w:hint="eastAsia" w:ascii="仿宋_GB2312" w:hAnsi="仿宋_GB2312" w:eastAsia="仿宋_GB2312" w:cs="仿宋_GB2312"/>
          <w:sz w:val="28"/>
          <w:szCs w:val="28"/>
        </w:rPr>
        <w:t>369.18</w:t>
      </w:r>
      <w:r>
        <w:rPr>
          <w:rFonts w:hint="eastAsia" w:ascii="仿宋_GB2312" w:hAnsi="仿宋_GB2312" w:eastAsia="仿宋_GB2312" w:cs="仿宋_GB2312"/>
          <w:sz w:val="28"/>
          <w:szCs w:val="28"/>
          <w:lang w:val="zh-CN"/>
        </w:rPr>
        <w:t>万元， 公用经费</w:t>
      </w:r>
      <w:r>
        <w:rPr>
          <w:rFonts w:hint="eastAsia" w:ascii="仿宋_GB2312" w:hAnsi="仿宋_GB2312" w:eastAsia="仿宋_GB2312" w:cs="仿宋_GB2312"/>
          <w:sz w:val="28"/>
          <w:szCs w:val="28"/>
        </w:rPr>
        <w:t>47.73</w:t>
      </w:r>
      <w:r>
        <w:rPr>
          <w:rFonts w:hint="eastAsia" w:ascii="仿宋_GB2312" w:hAnsi="仿宋_GB2312" w:eastAsia="仿宋_GB2312" w:cs="仿宋_GB2312"/>
          <w:sz w:val="28"/>
          <w:szCs w:val="28"/>
          <w:lang w:val="zh-CN"/>
        </w:rPr>
        <w:t>万元；项目支出</w:t>
      </w:r>
      <w:r>
        <w:rPr>
          <w:rFonts w:hint="eastAsia" w:ascii="仿宋_GB2312" w:hAnsi="仿宋_GB2312" w:eastAsia="仿宋_GB2312" w:cs="仿宋_GB2312"/>
          <w:sz w:val="28"/>
          <w:szCs w:val="28"/>
        </w:rPr>
        <w:t>156.68</w:t>
      </w:r>
      <w:r>
        <w:rPr>
          <w:rFonts w:hint="eastAsia" w:ascii="仿宋_GB2312" w:hAnsi="仿宋_GB2312" w:eastAsia="仿宋_GB2312" w:cs="仿宋_GB2312"/>
          <w:sz w:val="28"/>
          <w:szCs w:val="28"/>
          <w:lang w:val="zh-CN"/>
        </w:rPr>
        <w:t>万元</w:t>
      </w:r>
      <w:r>
        <w:rPr>
          <w:rFonts w:hint="eastAsia" w:ascii="仿宋_GB2312" w:hAnsi="仿宋_GB2312" w:eastAsia="仿宋_GB2312" w:cs="仿宋_GB2312"/>
          <w:sz w:val="28"/>
          <w:szCs w:val="28"/>
        </w:rPr>
        <w:t xml:space="preserve"> 。</w:t>
      </w:r>
    </w:p>
    <w:p w14:paraId="10FB8481">
      <w:pPr>
        <w:outlineLvl w:val="1"/>
        <w:rPr>
          <w:rFonts w:ascii="仿宋_GB2312" w:hAnsi="宋体" w:eastAsia="仿宋_GB2312"/>
          <w:b/>
          <w:color w:val="000000"/>
          <w:sz w:val="32"/>
          <w:szCs w:val="32"/>
        </w:rPr>
      </w:pPr>
      <w:r>
        <w:rPr>
          <w:rFonts w:hint="eastAsia" w:ascii="仿宋_GB2312" w:hAnsi="宋体" w:eastAsia="仿宋_GB2312"/>
          <w:color w:val="000000"/>
          <w:sz w:val="28"/>
          <w:szCs w:val="28"/>
        </w:rPr>
        <w:t>　</w:t>
      </w:r>
      <w:r>
        <w:rPr>
          <w:rFonts w:hint="eastAsia" w:ascii="仿宋_GB2312" w:hAnsi="宋体" w:eastAsia="仿宋_GB2312"/>
          <w:b/>
          <w:color w:val="000000"/>
          <w:sz w:val="32"/>
          <w:szCs w:val="32"/>
        </w:rPr>
        <w:t>　</w:t>
      </w:r>
      <w:bookmarkStart w:id="82" w:name="_Toc23464"/>
      <w:r>
        <w:rPr>
          <w:rFonts w:hint="eastAsia" w:ascii="仿宋_GB2312" w:hAnsi="宋体"/>
          <w:b/>
          <w:color w:val="000000"/>
          <w:sz w:val="32"/>
          <w:szCs w:val="32"/>
        </w:rPr>
        <w:t>五、</w:t>
      </w:r>
      <w:r>
        <w:rPr>
          <w:rFonts w:hint="eastAsia" w:ascii="仿宋_GB2312" w:hAnsi="宋体" w:eastAsia="仿宋_GB2312"/>
          <w:b/>
          <w:color w:val="000000"/>
          <w:sz w:val="32"/>
          <w:szCs w:val="32"/>
        </w:rPr>
        <w:t>“三公”经费财政拨款支出决算情况</w:t>
      </w:r>
      <w:bookmarkEnd w:id="82"/>
      <w:r>
        <w:rPr>
          <w:rFonts w:ascii="仿宋_GB2312" w:hAnsi="宋体" w:eastAsia="仿宋_GB2312"/>
          <w:b/>
          <w:color w:val="000000"/>
          <w:sz w:val="32"/>
          <w:szCs w:val="32"/>
        </w:rPr>
        <w:t xml:space="preserve"> </w:t>
      </w:r>
    </w:p>
    <w:p w14:paraId="1C170C00">
      <w:pPr>
        <w:ind w:firstLine="422" w:firstLineChars="150"/>
        <w:rPr>
          <w:rFonts w:ascii="仿宋_GB2312" w:hAnsi="宋体" w:eastAsia="仿宋_GB2312"/>
          <w:b/>
          <w:bCs/>
          <w:color w:val="000000"/>
          <w:sz w:val="28"/>
          <w:szCs w:val="28"/>
        </w:rPr>
      </w:pPr>
      <w:r>
        <w:rPr>
          <w:rFonts w:hint="eastAsia" w:ascii="仿宋_GB2312" w:hAnsi="宋体" w:eastAsia="仿宋_GB2312"/>
          <w:b/>
          <w:bCs/>
          <w:color w:val="000000"/>
          <w:sz w:val="28"/>
          <w:szCs w:val="28"/>
        </w:rPr>
        <w:t>（一）“三公”经费财政拨款支出决算总体情况说明</w:t>
      </w:r>
      <w:r>
        <w:rPr>
          <w:rFonts w:ascii="仿宋_GB2312" w:hAnsi="宋体" w:eastAsia="仿宋_GB2312"/>
          <w:b/>
          <w:bCs/>
          <w:color w:val="000000"/>
          <w:sz w:val="28"/>
          <w:szCs w:val="28"/>
        </w:rPr>
        <w:t xml:space="preserve"> </w:t>
      </w:r>
    </w:p>
    <w:p w14:paraId="3B342C40">
      <w:pPr>
        <w:ind w:firstLine="560" w:firstLineChars="200"/>
        <w:rPr>
          <w:rFonts w:ascii="仿宋_GB2312" w:hAnsi="仿宋" w:eastAsia="仿宋_GB2312"/>
          <w:color w:val="000000"/>
          <w:sz w:val="32"/>
          <w:szCs w:val="32"/>
        </w:rPr>
      </w:pPr>
      <w:r>
        <w:rPr>
          <w:rFonts w:hint="eastAsia" w:ascii="仿宋_GB2312" w:hAnsi="宋体" w:eastAsia="仿宋_GB2312"/>
          <w:color w:val="000000"/>
          <w:sz w:val="28"/>
          <w:szCs w:val="28"/>
        </w:rPr>
        <w:t>松潘县</w:t>
      </w:r>
      <w:r>
        <w:rPr>
          <w:rFonts w:hint="eastAsia" w:ascii="仿宋_GB2312" w:hAnsi="宋体"/>
          <w:color w:val="000000"/>
          <w:sz w:val="28"/>
          <w:szCs w:val="28"/>
        </w:rPr>
        <w:t>小河乡2019</w:t>
      </w:r>
      <w:r>
        <w:rPr>
          <w:rFonts w:hint="eastAsia" w:ascii="仿宋_GB2312" w:hAnsi="宋体" w:eastAsia="仿宋_GB2312"/>
          <w:color w:val="000000"/>
          <w:sz w:val="28"/>
          <w:szCs w:val="28"/>
        </w:rPr>
        <w:t>年度“三公”经费财政拨款支出决算为</w:t>
      </w:r>
    </w:p>
    <w:p w14:paraId="5B925B54">
      <w:pPr>
        <w:rPr>
          <w:rFonts w:ascii="仿宋_GB2312" w:hAnsi="宋体" w:eastAsia="仿宋_GB2312"/>
          <w:color w:val="000000"/>
          <w:sz w:val="28"/>
          <w:szCs w:val="28"/>
        </w:rPr>
      </w:pPr>
      <w:r>
        <w:rPr>
          <w:rFonts w:hint="eastAsia" w:ascii="仿宋_GB2312" w:hAnsi="仿宋" w:eastAsia="仿宋_GB2312"/>
          <w:color w:val="000000"/>
          <w:sz w:val="32"/>
          <w:szCs w:val="32"/>
        </w:rPr>
        <w:t>0</w:t>
      </w:r>
      <w:r>
        <w:rPr>
          <w:rFonts w:hint="eastAsia" w:ascii="仿宋_GB2312" w:hAnsi="宋体" w:eastAsia="仿宋_GB2312"/>
          <w:color w:val="000000"/>
          <w:sz w:val="28"/>
          <w:szCs w:val="28"/>
        </w:rPr>
        <w:t>万元，其中：因公出国（境）费支出决算为</w:t>
      </w:r>
      <w:r>
        <w:rPr>
          <w:rFonts w:ascii="仿宋_GB2312" w:hAnsi="宋体" w:eastAsia="仿宋_GB2312"/>
          <w:color w:val="000000"/>
          <w:sz w:val="28"/>
          <w:szCs w:val="28"/>
        </w:rPr>
        <w:t>0</w:t>
      </w:r>
      <w:r>
        <w:rPr>
          <w:rFonts w:hint="eastAsia" w:ascii="仿宋_GB2312" w:hAnsi="宋体" w:eastAsia="仿宋_GB2312"/>
          <w:color w:val="000000"/>
          <w:sz w:val="28"/>
          <w:szCs w:val="28"/>
        </w:rPr>
        <w:t>万元，完成预算</w:t>
      </w:r>
      <w:r>
        <w:rPr>
          <w:rFonts w:ascii="仿宋_GB2312" w:hAnsi="宋体" w:eastAsia="仿宋_GB2312"/>
          <w:color w:val="000000"/>
          <w:sz w:val="28"/>
          <w:szCs w:val="28"/>
        </w:rPr>
        <w:t>0%</w:t>
      </w:r>
      <w:r>
        <w:rPr>
          <w:rFonts w:hint="eastAsia" w:ascii="仿宋_GB2312" w:hAnsi="宋体" w:eastAsia="仿宋_GB2312"/>
          <w:color w:val="000000"/>
          <w:sz w:val="28"/>
          <w:szCs w:val="28"/>
        </w:rPr>
        <w:t>；公务用车购置费0万元，公务用车运行维护费支出决算为</w:t>
      </w:r>
      <w:r>
        <w:rPr>
          <w:rFonts w:hint="eastAsia" w:ascii="仿宋_GB2312" w:hAnsi="宋体"/>
          <w:color w:val="000000"/>
          <w:sz w:val="28"/>
          <w:szCs w:val="28"/>
        </w:rPr>
        <w:t>0</w:t>
      </w:r>
      <w:r>
        <w:rPr>
          <w:rFonts w:hint="eastAsia" w:ascii="仿宋_GB2312" w:hAnsi="宋体" w:eastAsia="仿宋_GB2312"/>
          <w:color w:val="000000"/>
          <w:sz w:val="28"/>
          <w:szCs w:val="28"/>
        </w:rPr>
        <w:t>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；公务接待费支出决算为</w:t>
      </w:r>
      <w:r>
        <w:rPr>
          <w:rFonts w:hint="eastAsia" w:ascii="仿宋_GB2312" w:hAnsi="宋体"/>
          <w:color w:val="000000"/>
          <w:sz w:val="28"/>
          <w:szCs w:val="28"/>
        </w:rPr>
        <w:t>0</w:t>
      </w:r>
      <w:r>
        <w:rPr>
          <w:rFonts w:hint="eastAsia" w:ascii="仿宋_GB2312" w:hAnsi="宋体" w:eastAsia="仿宋_GB2312"/>
          <w:color w:val="000000"/>
          <w:sz w:val="28"/>
          <w:szCs w:val="28"/>
        </w:rPr>
        <w:t>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w:t>
      </w:r>
      <w:r>
        <w:rPr>
          <w:rFonts w:hint="eastAsia" w:ascii="仿宋_GB2312" w:hAnsi="宋体"/>
          <w:color w:val="000000"/>
          <w:sz w:val="28"/>
          <w:szCs w:val="28"/>
        </w:rPr>
        <w:t>2019</w:t>
      </w:r>
      <w:r>
        <w:rPr>
          <w:rFonts w:hint="eastAsia" w:ascii="仿宋_GB2312" w:hAnsi="宋体" w:eastAsia="仿宋_GB2312"/>
          <w:color w:val="000000"/>
          <w:sz w:val="28"/>
          <w:szCs w:val="28"/>
        </w:rPr>
        <w:t>年度“三公”经费支出决算数与预算数持平的主要原因是严格按照中央八项规定和行政单位会计制度执行。</w:t>
      </w:r>
      <w:r>
        <w:rPr>
          <w:rFonts w:ascii="仿宋_GB2312" w:hAnsi="宋体" w:eastAsia="仿宋_GB2312"/>
          <w:color w:val="000000"/>
          <w:sz w:val="28"/>
          <w:szCs w:val="28"/>
        </w:rPr>
        <w:t xml:space="preserve"> </w:t>
      </w:r>
    </w:p>
    <w:p w14:paraId="18C69BAE">
      <w:pPr>
        <w:ind w:firstLine="560"/>
        <w:rPr>
          <w:rFonts w:ascii="仿宋_GB2312" w:hAnsi="宋体" w:eastAsia="仿宋_GB2312"/>
          <w:color w:val="000000"/>
          <w:sz w:val="28"/>
          <w:szCs w:val="28"/>
        </w:rPr>
      </w:pPr>
      <w:r>
        <w:rPr>
          <w:rFonts w:hint="eastAsia" w:ascii="仿宋_GB2312" w:hAnsi="宋体"/>
          <w:color w:val="000000"/>
          <w:sz w:val="28"/>
          <w:szCs w:val="28"/>
        </w:rPr>
        <w:t>松潘县小河乡2020年</w:t>
      </w:r>
      <w:r>
        <w:rPr>
          <w:rFonts w:hint="eastAsia" w:ascii="仿宋_GB2312" w:hAnsi="宋体" w:eastAsia="仿宋_GB2312"/>
          <w:color w:val="000000"/>
          <w:sz w:val="28"/>
          <w:szCs w:val="28"/>
        </w:rPr>
        <w:t>“三公”</w:t>
      </w:r>
      <w:r>
        <w:rPr>
          <w:rFonts w:hint="eastAsia" w:ascii="仿宋_GB2312" w:hAnsi="宋体"/>
          <w:color w:val="000000"/>
          <w:sz w:val="28"/>
          <w:szCs w:val="28"/>
        </w:rPr>
        <w:t>经费财政拨款收入为23.85万元，其中公务用车运行维护费22.89万元，接待费0.96万元，</w:t>
      </w:r>
      <w:r>
        <w:rPr>
          <w:rFonts w:hint="eastAsia" w:ascii="仿宋_GB2312" w:hAnsi="宋体" w:eastAsia="仿宋_GB2312"/>
          <w:color w:val="000000"/>
          <w:sz w:val="28"/>
          <w:szCs w:val="28"/>
        </w:rPr>
        <w:t>因公出国（境）费</w:t>
      </w:r>
      <w:r>
        <w:rPr>
          <w:rFonts w:hint="eastAsia" w:ascii="仿宋_GB2312" w:hAnsi="宋体"/>
          <w:color w:val="000000"/>
          <w:sz w:val="28"/>
          <w:szCs w:val="28"/>
        </w:rPr>
        <w:t>0元，其中财政拨款支出公务用车维护费3.40万元，公务接待费支出0元，</w:t>
      </w:r>
      <w:r>
        <w:rPr>
          <w:rFonts w:hint="eastAsia" w:ascii="仿宋_GB2312" w:hAnsi="宋体" w:eastAsia="仿宋_GB2312"/>
          <w:color w:val="000000"/>
          <w:sz w:val="28"/>
          <w:szCs w:val="28"/>
        </w:rPr>
        <w:t>因公出国（境）费支出决算为</w:t>
      </w:r>
      <w:r>
        <w:rPr>
          <w:rFonts w:ascii="仿宋_GB2312" w:hAnsi="宋体" w:eastAsia="仿宋_GB2312"/>
          <w:color w:val="000000"/>
          <w:sz w:val="28"/>
          <w:szCs w:val="28"/>
        </w:rPr>
        <w:t>0</w:t>
      </w:r>
      <w:r>
        <w:rPr>
          <w:rFonts w:hint="eastAsia" w:ascii="仿宋_GB2312" w:hAnsi="宋体" w:eastAsia="仿宋_GB2312"/>
          <w:color w:val="000000"/>
          <w:sz w:val="28"/>
          <w:szCs w:val="28"/>
        </w:rPr>
        <w:t>万元</w:t>
      </w:r>
      <w:r>
        <w:rPr>
          <w:rFonts w:hint="eastAsia" w:ascii="仿宋_GB2312" w:hAnsi="宋体"/>
          <w:color w:val="000000"/>
          <w:sz w:val="28"/>
          <w:szCs w:val="28"/>
        </w:rPr>
        <w:t>。</w:t>
      </w:r>
    </w:p>
    <w:p w14:paraId="164F26D9">
      <w:pPr>
        <w:ind w:firstLine="562" w:firstLineChars="200"/>
        <w:rPr>
          <w:rFonts w:ascii="仿宋_GB2312" w:hAnsi="宋体" w:eastAsia="仿宋_GB2312"/>
          <w:b/>
          <w:bCs/>
          <w:color w:val="000000"/>
          <w:sz w:val="28"/>
          <w:szCs w:val="28"/>
        </w:rPr>
      </w:pPr>
      <w:r>
        <w:rPr>
          <w:rFonts w:hint="eastAsia" w:ascii="仿宋_GB2312" w:hAnsi="宋体" w:eastAsia="仿宋_GB2312"/>
          <w:b/>
          <w:bCs/>
          <w:color w:val="000000"/>
          <w:sz w:val="28"/>
          <w:szCs w:val="28"/>
        </w:rPr>
        <w:t>（二）“三公”经费财政拨款支出决算具体情况说明</w:t>
      </w:r>
      <w:r>
        <w:rPr>
          <w:rFonts w:ascii="仿宋_GB2312" w:hAnsi="宋体" w:eastAsia="仿宋_GB2312"/>
          <w:b/>
          <w:bCs/>
          <w:color w:val="000000"/>
          <w:sz w:val="28"/>
          <w:szCs w:val="28"/>
        </w:rPr>
        <w:t xml:space="preserve"> </w:t>
      </w:r>
    </w:p>
    <w:p w14:paraId="759214FE">
      <w:pPr>
        <w:ind w:firstLine="560" w:firstLineChars="200"/>
        <w:rPr>
          <w:rFonts w:ascii="仿宋_GB2312" w:hAnsi="宋体" w:eastAsia="仿宋_GB2312"/>
          <w:color w:val="000000"/>
          <w:sz w:val="28"/>
          <w:szCs w:val="28"/>
        </w:rPr>
      </w:pPr>
      <w:r>
        <w:rPr>
          <w:rFonts w:hint="eastAsia" w:ascii="仿宋_GB2312" w:hAnsi="宋体"/>
          <w:color w:val="000000"/>
          <w:sz w:val="28"/>
          <w:szCs w:val="28"/>
        </w:rPr>
        <w:t>2019</w:t>
      </w:r>
      <w:r>
        <w:rPr>
          <w:rFonts w:hint="eastAsia" w:ascii="仿宋_GB2312" w:hAnsi="宋体" w:eastAsia="仿宋_GB2312"/>
          <w:color w:val="000000"/>
          <w:sz w:val="28"/>
          <w:szCs w:val="28"/>
        </w:rPr>
        <w:t>年度“三公”经费财政拨款支出决算中，因公出国（境）费支出决算</w:t>
      </w:r>
      <w:r>
        <w:rPr>
          <w:rFonts w:ascii="仿宋_GB2312" w:hAnsi="宋体" w:eastAsia="仿宋_GB2312"/>
          <w:color w:val="000000"/>
          <w:sz w:val="28"/>
          <w:szCs w:val="28"/>
        </w:rPr>
        <w:t>0</w:t>
      </w:r>
      <w:r>
        <w:rPr>
          <w:rFonts w:hint="eastAsia" w:ascii="仿宋_GB2312" w:hAnsi="宋体" w:eastAsia="仿宋_GB2312"/>
          <w:color w:val="000000"/>
          <w:sz w:val="28"/>
          <w:szCs w:val="28"/>
        </w:rPr>
        <w:t>万元，占</w:t>
      </w:r>
      <w:r>
        <w:rPr>
          <w:rFonts w:ascii="仿宋_GB2312" w:hAnsi="宋体" w:eastAsia="仿宋_GB2312"/>
          <w:color w:val="000000"/>
          <w:sz w:val="28"/>
          <w:szCs w:val="28"/>
        </w:rPr>
        <w:t>0%</w:t>
      </w:r>
      <w:r>
        <w:rPr>
          <w:rFonts w:hint="eastAsia" w:ascii="仿宋_GB2312" w:hAnsi="宋体" w:eastAsia="仿宋_GB2312"/>
          <w:color w:val="000000"/>
          <w:sz w:val="28"/>
          <w:szCs w:val="28"/>
        </w:rPr>
        <w:t>；公务用车购置及运行维护费支出决算0万元，占0</w:t>
      </w:r>
      <w:r>
        <w:rPr>
          <w:rFonts w:ascii="仿宋_GB2312" w:hAnsi="宋体" w:eastAsia="仿宋_GB2312"/>
          <w:color w:val="000000"/>
          <w:sz w:val="28"/>
          <w:szCs w:val="28"/>
        </w:rPr>
        <w:t>%</w:t>
      </w:r>
      <w:r>
        <w:rPr>
          <w:rFonts w:hint="eastAsia" w:ascii="仿宋_GB2312" w:hAnsi="宋体" w:eastAsia="仿宋_GB2312"/>
          <w:color w:val="000000"/>
          <w:sz w:val="28"/>
          <w:szCs w:val="28"/>
        </w:rPr>
        <w:t>；公务接待费支出决算0万元。具体情况如下：</w:t>
      </w:r>
      <w:r>
        <w:rPr>
          <w:rFonts w:ascii="仿宋_GB2312" w:hAnsi="宋体" w:eastAsia="仿宋_GB2312"/>
          <w:color w:val="000000"/>
          <w:sz w:val="28"/>
          <w:szCs w:val="28"/>
        </w:rPr>
        <w:t xml:space="preserve"> </w:t>
      </w:r>
    </w:p>
    <w:p w14:paraId="003C3D07">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w:t>
      </w:r>
      <w:r>
        <w:rPr>
          <w:rFonts w:hint="eastAsia" w:ascii="仿宋_GB2312" w:hAnsi="宋体" w:eastAsia="仿宋_GB2312"/>
          <w:color w:val="000000"/>
          <w:sz w:val="28"/>
          <w:szCs w:val="28"/>
        </w:rPr>
        <w:t>因公出国（境）经费</w:t>
      </w:r>
      <w:r>
        <w:rPr>
          <w:rFonts w:ascii="仿宋_GB2312" w:hAnsi="宋体" w:eastAsia="仿宋_GB2312"/>
          <w:color w:val="000000"/>
          <w:sz w:val="28"/>
          <w:szCs w:val="28"/>
        </w:rPr>
        <w:t xml:space="preserve"> </w:t>
      </w:r>
    </w:p>
    <w:p w14:paraId="21FDE6A0">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无开支内容。</w:t>
      </w:r>
      <w:r>
        <w:rPr>
          <w:rFonts w:ascii="仿宋_GB2312" w:hAnsi="宋体" w:eastAsia="仿宋_GB2312"/>
          <w:color w:val="000000"/>
          <w:sz w:val="28"/>
          <w:szCs w:val="28"/>
        </w:rPr>
        <w:t xml:space="preserve"> </w:t>
      </w:r>
    </w:p>
    <w:p w14:paraId="24853AA1">
      <w:pPr>
        <w:ind w:firstLine="560" w:firstLineChars="200"/>
        <w:rPr>
          <w:rFonts w:ascii="仿宋_GB2312" w:hAnsi="宋体" w:eastAsia="仿宋_GB2312"/>
          <w:color w:val="FF0000"/>
          <w:sz w:val="28"/>
          <w:szCs w:val="28"/>
        </w:rPr>
      </w:pPr>
      <w:r>
        <w:rPr>
          <w:rFonts w:ascii="仿宋_GB2312" w:hAnsi="宋体" w:eastAsia="仿宋_GB2312"/>
          <w:color w:val="000000"/>
          <w:sz w:val="28"/>
          <w:szCs w:val="28"/>
        </w:rPr>
        <w:t>2.</w:t>
      </w:r>
      <w:r>
        <w:rPr>
          <w:rFonts w:hint="eastAsia" w:ascii="仿宋_GB2312" w:hAnsi="宋体" w:eastAsia="仿宋_GB2312"/>
          <w:color w:val="000000"/>
          <w:sz w:val="28"/>
          <w:szCs w:val="28"/>
        </w:rPr>
        <w:t>公务用车购置及运行维护费</w:t>
      </w:r>
      <w:r>
        <w:rPr>
          <w:rFonts w:ascii="仿宋_GB2312" w:hAnsi="宋体" w:eastAsia="仿宋_GB2312"/>
          <w:color w:val="FF0000"/>
          <w:sz w:val="28"/>
          <w:szCs w:val="28"/>
        </w:rPr>
        <w:t xml:space="preserve"> </w:t>
      </w:r>
    </w:p>
    <w:p w14:paraId="262704B0">
      <w:pPr>
        <w:ind w:firstLine="560" w:firstLineChars="200"/>
        <w:rPr>
          <w:rFonts w:ascii="仿宋_GB2312" w:hAnsi="宋体" w:eastAsia="仿宋_GB2312"/>
          <w:color w:val="000000"/>
          <w:sz w:val="28"/>
          <w:szCs w:val="28"/>
        </w:rPr>
      </w:pPr>
      <w:r>
        <w:rPr>
          <w:rFonts w:hint="eastAsia" w:ascii="仿宋_GB2312" w:hAnsi="宋体"/>
          <w:color w:val="000000"/>
          <w:sz w:val="28"/>
          <w:szCs w:val="28"/>
        </w:rPr>
        <w:t>2019</w:t>
      </w:r>
      <w:r>
        <w:rPr>
          <w:rFonts w:hint="eastAsia" w:ascii="仿宋_GB2312" w:hAnsi="宋体" w:eastAsia="仿宋_GB2312"/>
          <w:color w:val="000000"/>
          <w:sz w:val="28"/>
          <w:szCs w:val="28"/>
        </w:rPr>
        <w:t>年公务用车购置及运行维护费0万元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其中：</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公务用车购置支出0万元。截至</w:t>
      </w:r>
      <w:r>
        <w:rPr>
          <w:rFonts w:hint="eastAsia" w:ascii="仿宋_GB2312" w:hAnsi="宋体"/>
          <w:color w:val="000000"/>
          <w:sz w:val="28"/>
          <w:szCs w:val="28"/>
        </w:rPr>
        <w:t>2019</w:t>
      </w:r>
      <w:r>
        <w:rPr>
          <w:rFonts w:hint="eastAsia" w:ascii="仿宋_GB2312" w:hAnsi="宋体" w:eastAsia="仿宋_GB2312"/>
          <w:color w:val="000000"/>
          <w:sz w:val="28"/>
          <w:szCs w:val="28"/>
        </w:rPr>
        <w:t>年</w:t>
      </w:r>
      <w:r>
        <w:rPr>
          <w:rFonts w:ascii="仿宋_GB2312" w:hAnsi="宋体" w:eastAsia="仿宋_GB2312"/>
          <w:color w:val="000000"/>
          <w:sz w:val="28"/>
          <w:szCs w:val="28"/>
        </w:rPr>
        <w:t>12</w:t>
      </w:r>
      <w:r>
        <w:rPr>
          <w:rFonts w:hint="eastAsia" w:ascii="仿宋_GB2312" w:hAnsi="宋体" w:eastAsia="仿宋_GB2312"/>
          <w:color w:val="000000"/>
          <w:sz w:val="28"/>
          <w:szCs w:val="28"/>
        </w:rPr>
        <w:t>月底，单位没有公务用车。</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公务用车运行维护费支出0万元。</w:t>
      </w:r>
    </w:p>
    <w:p w14:paraId="41EB9161">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3.</w:t>
      </w:r>
      <w:r>
        <w:rPr>
          <w:rFonts w:hint="eastAsia" w:ascii="仿宋_GB2312" w:hAnsi="宋体" w:eastAsia="仿宋_GB2312"/>
          <w:color w:val="000000"/>
          <w:sz w:val="28"/>
          <w:szCs w:val="28"/>
        </w:rPr>
        <w:t>公务接待费</w:t>
      </w:r>
      <w:r>
        <w:rPr>
          <w:rFonts w:ascii="仿宋_GB2312" w:hAnsi="宋体" w:eastAsia="仿宋_GB2312"/>
          <w:color w:val="000000"/>
          <w:sz w:val="28"/>
          <w:szCs w:val="28"/>
        </w:rPr>
        <w:t xml:space="preserve"> </w:t>
      </w:r>
    </w:p>
    <w:p w14:paraId="05350DFC">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松潘县</w:t>
      </w:r>
      <w:r>
        <w:rPr>
          <w:rFonts w:hint="eastAsia" w:ascii="仿宋_GB2312" w:hAnsi="宋体"/>
          <w:color w:val="000000"/>
          <w:sz w:val="28"/>
          <w:szCs w:val="28"/>
        </w:rPr>
        <w:t>小河乡2019年</w:t>
      </w:r>
      <w:r>
        <w:rPr>
          <w:rFonts w:hint="eastAsia" w:ascii="仿宋_GB2312" w:hAnsi="宋体" w:eastAsia="仿宋_GB2312"/>
          <w:color w:val="000000"/>
          <w:sz w:val="28"/>
          <w:szCs w:val="28"/>
        </w:rPr>
        <w:t>公务接待费0万元。</w:t>
      </w:r>
    </w:p>
    <w:p w14:paraId="5F66248F">
      <w:pPr>
        <w:ind w:firstLine="643" w:firstLineChars="200"/>
        <w:outlineLvl w:val="1"/>
        <w:rPr>
          <w:rFonts w:ascii="仿宋_GB2312" w:hAnsi="宋体" w:eastAsia="仿宋_GB2312"/>
          <w:b/>
          <w:color w:val="000000"/>
          <w:sz w:val="32"/>
          <w:szCs w:val="32"/>
        </w:rPr>
      </w:pPr>
      <w:bookmarkStart w:id="83" w:name="_Toc4579"/>
      <w:r>
        <w:rPr>
          <w:rFonts w:hint="eastAsia" w:ascii="仿宋_GB2312" w:hAnsi="宋体"/>
          <w:b/>
          <w:color w:val="000000"/>
          <w:sz w:val="32"/>
          <w:szCs w:val="32"/>
        </w:rPr>
        <w:t>六</w:t>
      </w:r>
      <w:r>
        <w:rPr>
          <w:rFonts w:hint="eastAsia" w:ascii="仿宋_GB2312" w:hAnsi="宋体" w:eastAsia="仿宋_GB2312"/>
          <w:b/>
          <w:color w:val="000000"/>
          <w:sz w:val="32"/>
          <w:szCs w:val="32"/>
        </w:rPr>
        <w:t>、政府性基金预算财政拨款支出决算情况</w:t>
      </w:r>
      <w:bookmarkEnd w:id="83"/>
      <w:r>
        <w:rPr>
          <w:rFonts w:ascii="仿宋_GB2312" w:hAnsi="宋体" w:eastAsia="仿宋_GB2312"/>
          <w:b/>
          <w:color w:val="000000"/>
          <w:sz w:val="32"/>
          <w:szCs w:val="32"/>
        </w:rPr>
        <w:t xml:space="preserve"> </w:t>
      </w:r>
    </w:p>
    <w:p w14:paraId="6C955BA3">
      <w:pPr>
        <w:ind w:firstLine="548" w:firstLineChars="196"/>
        <w:rPr>
          <w:rFonts w:ascii="仿宋_GB2312" w:hAnsi="宋体" w:eastAsia="仿宋_GB2312"/>
          <w:color w:val="FF0000"/>
          <w:sz w:val="28"/>
          <w:szCs w:val="28"/>
        </w:rPr>
      </w:pPr>
      <w:r>
        <w:rPr>
          <w:rFonts w:hint="eastAsia" w:ascii="仿宋_GB2312" w:hAnsi="宋体" w:eastAsia="仿宋_GB2312"/>
          <w:color w:val="000000"/>
          <w:sz w:val="28"/>
          <w:szCs w:val="28"/>
        </w:rPr>
        <w:t>松潘县</w:t>
      </w:r>
      <w:r>
        <w:rPr>
          <w:rFonts w:hint="eastAsia" w:ascii="仿宋_GB2312" w:hAnsi="宋体"/>
          <w:color w:val="000000"/>
          <w:sz w:val="28"/>
          <w:szCs w:val="28"/>
        </w:rPr>
        <w:t>小河乡2019</w:t>
      </w:r>
      <w:r>
        <w:rPr>
          <w:rFonts w:hint="eastAsia" w:ascii="仿宋_GB2312" w:hAnsi="宋体" w:eastAsia="仿宋_GB2312"/>
          <w:color w:val="000000"/>
          <w:sz w:val="28"/>
          <w:szCs w:val="28"/>
        </w:rPr>
        <w:t>年无政府性基金预算财政拨款支出。</w:t>
      </w:r>
      <w:r>
        <w:rPr>
          <w:rFonts w:ascii="仿宋_GB2312" w:hAnsi="宋体" w:eastAsia="仿宋_GB2312"/>
          <w:color w:val="FF0000"/>
          <w:sz w:val="28"/>
          <w:szCs w:val="28"/>
        </w:rPr>
        <w:t xml:space="preserve"> </w:t>
      </w:r>
    </w:p>
    <w:p w14:paraId="38E96650">
      <w:pPr>
        <w:ind w:firstLine="643" w:firstLineChars="200"/>
        <w:outlineLvl w:val="1"/>
        <w:rPr>
          <w:rFonts w:ascii="仿宋_GB2312" w:hAnsi="宋体" w:eastAsia="仿宋_GB2312"/>
          <w:b/>
          <w:color w:val="000000"/>
          <w:sz w:val="32"/>
          <w:szCs w:val="32"/>
        </w:rPr>
      </w:pPr>
      <w:bookmarkStart w:id="84" w:name="_Toc23228"/>
      <w:r>
        <w:rPr>
          <w:rFonts w:hint="eastAsia" w:ascii="仿宋_GB2312" w:hAnsi="宋体"/>
          <w:b/>
          <w:color w:val="000000"/>
          <w:sz w:val="32"/>
          <w:szCs w:val="32"/>
        </w:rPr>
        <w:t>七</w:t>
      </w:r>
      <w:r>
        <w:rPr>
          <w:rFonts w:hint="eastAsia" w:ascii="仿宋_GB2312" w:hAnsi="宋体" w:eastAsia="仿宋_GB2312"/>
          <w:b/>
          <w:color w:val="000000"/>
          <w:sz w:val="32"/>
          <w:szCs w:val="32"/>
        </w:rPr>
        <w:t>、其他重要事项的情况说明</w:t>
      </w:r>
      <w:bookmarkEnd w:id="84"/>
      <w:r>
        <w:rPr>
          <w:rFonts w:hint="eastAsia" w:ascii="仿宋_GB2312" w:hAnsi="宋体" w:eastAsia="仿宋_GB2312"/>
          <w:b/>
          <w:color w:val="000000"/>
          <w:sz w:val="32"/>
          <w:szCs w:val="32"/>
        </w:rPr>
        <w:t xml:space="preserve"> </w:t>
      </w:r>
    </w:p>
    <w:p w14:paraId="6D06ECB1">
      <w:pPr>
        <w:ind w:firstLine="562" w:firstLineChars="200"/>
        <w:rPr>
          <w:rFonts w:ascii="仿宋_GB2312" w:hAnsi="宋体" w:eastAsia="仿宋_GB2312"/>
          <w:b/>
          <w:bCs/>
          <w:color w:val="000000"/>
          <w:sz w:val="28"/>
          <w:szCs w:val="28"/>
        </w:rPr>
      </w:pPr>
      <w:r>
        <w:rPr>
          <w:rFonts w:hint="eastAsia" w:ascii="仿宋_GB2312" w:hAnsi="宋体" w:eastAsia="仿宋_GB2312"/>
          <w:b/>
          <w:bCs/>
          <w:color w:val="000000"/>
          <w:sz w:val="28"/>
          <w:szCs w:val="28"/>
        </w:rPr>
        <w:t>（</w:t>
      </w:r>
      <w:r>
        <w:rPr>
          <w:rFonts w:hint="eastAsia" w:ascii="仿宋_GB2312" w:hAnsi="宋体"/>
          <w:b/>
          <w:bCs/>
          <w:color w:val="000000"/>
          <w:sz w:val="28"/>
          <w:szCs w:val="28"/>
        </w:rPr>
        <w:t>一</w:t>
      </w:r>
      <w:r>
        <w:rPr>
          <w:rFonts w:hint="eastAsia" w:ascii="仿宋_GB2312" w:hAnsi="宋体" w:eastAsia="仿宋_GB2312"/>
          <w:b/>
          <w:bCs/>
          <w:color w:val="000000"/>
          <w:sz w:val="28"/>
          <w:szCs w:val="28"/>
        </w:rPr>
        <w:t>）政府采购支出情况</w:t>
      </w:r>
      <w:r>
        <w:rPr>
          <w:rFonts w:ascii="仿宋_GB2312" w:hAnsi="宋体" w:eastAsia="仿宋_GB2312"/>
          <w:b/>
          <w:bCs/>
          <w:color w:val="000000"/>
          <w:sz w:val="28"/>
          <w:szCs w:val="28"/>
        </w:rPr>
        <w:t xml:space="preserve"> </w:t>
      </w:r>
    </w:p>
    <w:p w14:paraId="3DB33624">
      <w:pPr>
        <w:ind w:firstLine="700" w:firstLineChars="250"/>
        <w:rPr>
          <w:rFonts w:ascii="仿宋_GB2312" w:hAnsi="宋体" w:eastAsia="仿宋_GB2312"/>
          <w:color w:val="000000"/>
          <w:sz w:val="28"/>
          <w:szCs w:val="28"/>
        </w:rPr>
      </w:pPr>
      <w:r>
        <w:rPr>
          <w:rFonts w:hint="eastAsia" w:ascii="仿宋_GB2312" w:hAnsi="宋体"/>
          <w:color w:val="000000"/>
          <w:sz w:val="28"/>
          <w:szCs w:val="28"/>
        </w:rPr>
        <w:t>2019</w:t>
      </w:r>
      <w:r>
        <w:rPr>
          <w:rFonts w:hint="eastAsia" w:ascii="仿宋_GB2312" w:hAnsi="宋体" w:eastAsia="仿宋_GB2312"/>
          <w:color w:val="000000"/>
          <w:sz w:val="28"/>
          <w:szCs w:val="28"/>
        </w:rPr>
        <w:t>年度，松潘县</w:t>
      </w:r>
      <w:r>
        <w:rPr>
          <w:rFonts w:hint="eastAsia" w:ascii="仿宋_GB2312" w:hAnsi="宋体"/>
          <w:color w:val="000000"/>
          <w:sz w:val="28"/>
          <w:szCs w:val="28"/>
        </w:rPr>
        <w:t>小河乡</w:t>
      </w:r>
      <w:r>
        <w:rPr>
          <w:rFonts w:hint="eastAsia" w:ascii="仿宋_GB2312" w:hAnsi="宋体" w:eastAsia="仿宋_GB2312"/>
          <w:color w:val="000000"/>
          <w:sz w:val="28"/>
          <w:szCs w:val="28"/>
        </w:rPr>
        <w:t>政府采购支出总额0万元。</w:t>
      </w:r>
      <w:r>
        <w:rPr>
          <w:rFonts w:ascii="仿宋_GB2312" w:hAnsi="宋体" w:eastAsia="仿宋_GB2312"/>
          <w:color w:val="000000"/>
          <w:sz w:val="28"/>
          <w:szCs w:val="28"/>
        </w:rPr>
        <w:t xml:space="preserve"> </w:t>
      </w:r>
    </w:p>
    <w:p w14:paraId="1F30D607">
      <w:pPr>
        <w:rPr>
          <w:rFonts w:ascii="仿宋_GB2312" w:hAnsi="宋体" w:eastAsia="仿宋_GB2312"/>
          <w:b/>
          <w:bCs/>
          <w:color w:val="000000"/>
          <w:sz w:val="28"/>
          <w:szCs w:val="28"/>
        </w:rPr>
      </w:pPr>
      <w:r>
        <w:rPr>
          <w:rFonts w:hint="eastAsia" w:ascii="仿宋_GB2312" w:hAnsi="宋体" w:eastAsia="仿宋_GB2312"/>
          <w:color w:val="000000"/>
          <w:sz w:val="28"/>
          <w:szCs w:val="28"/>
        </w:rPr>
        <w:t xml:space="preserve">   </w:t>
      </w:r>
      <w:r>
        <w:rPr>
          <w:rFonts w:hint="eastAsia" w:ascii="仿宋_GB2312" w:hAnsi="宋体" w:eastAsia="仿宋_GB2312"/>
          <w:b/>
          <w:bCs/>
          <w:color w:val="000000"/>
          <w:sz w:val="28"/>
          <w:szCs w:val="28"/>
        </w:rPr>
        <w:t xml:space="preserve"> </w:t>
      </w:r>
      <w:r>
        <w:rPr>
          <w:rFonts w:hint="eastAsia" w:ascii="仿宋_GB2312" w:hAnsi="宋体"/>
          <w:b/>
          <w:bCs/>
          <w:color w:val="000000"/>
          <w:sz w:val="28"/>
          <w:szCs w:val="28"/>
        </w:rPr>
        <w:t>（二</w:t>
      </w:r>
      <w:r>
        <w:rPr>
          <w:rFonts w:hint="eastAsia" w:ascii="仿宋_GB2312" w:hAnsi="宋体" w:eastAsia="仿宋_GB2312"/>
          <w:b/>
          <w:bCs/>
          <w:color w:val="000000"/>
          <w:sz w:val="28"/>
          <w:szCs w:val="28"/>
        </w:rPr>
        <w:t>）国有资产占有使用情况</w:t>
      </w:r>
      <w:r>
        <w:rPr>
          <w:rFonts w:ascii="仿宋_GB2312" w:hAnsi="宋体" w:eastAsia="仿宋_GB2312"/>
          <w:b/>
          <w:bCs/>
          <w:color w:val="000000"/>
          <w:sz w:val="28"/>
          <w:szCs w:val="28"/>
        </w:rPr>
        <w:t xml:space="preserve"> </w:t>
      </w:r>
    </w:p>
    <w:p w14:paraId="2F8F80F1">
      <w:pPr>
        <w:ind w:firstLine="700" w:firstLineChars="250"/>
        <w:rPr>
          <w:rFonts w:ascii="仿宋_GB2312" w:hAnsi="宋体" w:eastAsia="仿宋_GB2312"/>
          <w:color w:val="000000"/>
          <w:sz w:val="28"/>
          <w:szCs w:val="28"/>
        </w:rPr>
      </w:pPr>
      <w:r>
        <w:rPr>
          <w:rFonts w:hint="eastAsia" w:ascii="仿宋_GB2312" w:hAnsi="宋体" w:eastAsia="仿宋_GB2312"/>
          <w:color w:val="000000"/>
          <w:sz w:val="28"/>
          <w:szCs w:val="28"/>
          <w:lang w:eastAsia="zh-CN"/>
        </w:rPr>
        <w:t>截至</w:t>
      </w:r>
      <w:r>
        <w:rPr>
          <w:rFonts w:hint="eastAsia" w:ascii="仿宋_GB2312" w:hAnsi="宋体"/>
          <w:color w:val="000000"/>
          <w:sz w:val="28"/>
          <w:szCs w:val="28"/>
        </w:rPr>
        <w:t>2019</w:t>
      </w:r>
      <w:r>
        <w:rPr>
          <w:rFonts w:hint="eastAsia" w:ascii="仿宋_GB2312" w:hAnsi="宋体" w:eastAsia="仿宋_GB2312"/>
          <w:color w:val="000000"/>
          <w:sz w:val="28"/>
          <w:szCs w:val="28"/>
        </w:rPr>
        <w:t>年</w:t>
      </w:r>
      <w:r>
        <w:rPr>
          <w:rFonts w:ascii="仿宋_GB2312" w:hAnsi="宋体" w:eastAsia="仿宋_GB2312"/>
          <w:color w:val="000000"/>
          <w:sz w:val="28"/>
          <w:szCs w:val="28"/>
        </w:rPr>
        <w:t>12</w:t>
      </w:r>
      <w:r>
        <w:rPr>
          <w:rFonts w:hint="eastAsia" w:ascii="仿宋_GB2312" w:hAnsi="宋体" w:eastAsia="仿宋_GB2312"/>
          <w:color w:val="000000"/>
          <w:sz w:val="28"/>
          <w:szCs w:val="28"/>
        </w:rPr>
        <w:t>月</w:t>
      </w:r>
      <w:r>
        <w:rPr>
          <w:rFonts w:ascii="仿宋_GB2312" w:hAnsi="宋体" w:eastAsia="仿宋_GB2312"/>
          <w:color w:val="000000"/>
          <w:sz w:val="28"/>
          <w:szCs w:val="28"/>
        </w:rPr>
        <w:t>31</w:t>
      </w:r>
      <w:r>
        <w:rPr>
          <w:rFonts w:hint="eastAsia" w:ascii="仿宋_GB2312" w:hAnsi="宋体" w:eastAsia="仿宋_GB2312"/>
          <w:color w:val="000000"/>
          <w:sz w:val="28"/>
          <w:szCs w:val="28"/>
        </w:rPr>
        <w:t>日止</w:t>
      </w:r>
      <w:r>
        <w:rPr>
          <w:rFonts w:hint="eastAsia" w:ascii="仿宋_GB2312" w:hAnsi="宋体"/>
          <w:color w:val="000000"/>
          <w:sz w:val="28"/>
          <w:szCs w:val="28"/>
        </w:rPr>
        <w:t>小河乡</w:t>
      </w:r>
      <w:r>
        <w:rPr>
          <w:rFonts w:hint="eastAsia" w:ascii="仿宋_GB2312" w:hAnsi="宋体" w:eastAsia="仿宋_GB2312"/>
          <w:color w:val="000000"/>
          <w:sz w:val="28"/>
          <w:szCs w:val="28"/>
        </w:rPr>
        <w:t>固定资产为</w:t>
      </w:r>
      <w:r>
        <w:rPr>
          <w:rFonts w:hint="eastAsia" w:ascii="仿宋_GB2312" w:hAnsi="仿宋_GB2312" w:cs="仿宋_GB2312"/>
          <w:bCs/>
          <w:color w:val="000000"/>
          <w:sz w:val="28"/>
          <w:szCs w:val="28"/>
        </w:rPr>
        <w:t>331.58</w:t>
      </w:r>
      <w:r>
        <w:rPr>
          <w:rFonts w:hint="eastAsia" w:ascii="仿宋_GB2312" w:hAnsi="宋体" w:eastAsia="仿宋_GB2312"/>
          <w:color w:val="000000"/>
          <w:sz w:val="28"/>
          <w:szCs w:val="28"/>
        </w:rPr>
        <w:t>万元，一般公务用车0辆，单价</w:t>
      </w:r>
      <w:r>
        <w:rPr>
          <w:rFonts w:ascii="仿宋_GB2312" w:hAnsi="宋体" w:eastAsia="仿宋_GB2312"/>
          <w:color w:val="000000"/>
          <w:sz w:val="28"/>
          <w:szCs w:val="28"/>
        </w:rPr>
        <w:t>50</w:t>
      </w:r>
      <w:r>
        <w:rPr>
          <w:rFonts w:hint="eastAsia" w:ascii="仿宋_GB2312" w:hAnsi="宋体" w:eastAsia="仿宋_GB2312"/>
          <w:color w:val="000000"/>
          <w:sz w:val="28"/>
          <w:szCs w:val="28"/>
        </w:rPr>
        <w:t>万元以上通用设备</w:t>
      </w:r>
      <w:r>
        <w:rPr>
          <w:rFonts w:ascii="仿宋_GB2312" w:hAnsi="宋体" w:eastAsia="仿宋_GB2312"/>
          <w:color w:val="000000"/>
          <w:sz w:val="28"/>
          <w:szCs w:val="28"/>
        </w:rPr>
        <w:t>0</w:t>
      </w:r>
      <w:r>
        <w:rPr>
          <w:rFonts w:hint="eastAsia" w:ascii="仿宋_GB2312" w:hAnsi="宋体" w:eastAsia="仿宋_GB2312"/>
          <w:color w:val="000000"/>
          <w:sz w:val="28"/>
          <w:szCs w:val="28"/>
        </w:rPr>
        <w:t>台（套），单价</w:t>
      </w:r>
      <w:r>
        <w:rPr>
          <w:rFonts w:ascii="仿宋_GB2312" w:hAnsi="宋体" w:eastAsia="仿宋_GB2312"/>
          <w:color w:val="000000"/>
          <w:sz w:val="28"/>
          <w:szCs w:val="28"/>
        </w:rPr>
        <w:t>100</w:t>
      </w:r>
      <w:r>
        <w:rPr>
          <w:rFonts w:hint="eastAsia" w:ascii="仿宋_GB2312" w:hAnsi="宋体" w:eastAsia="仿宋_GB2312"/>
          <w:color w:val="000000"/>
          <w:sz w:val="28"/>
          <w:szCs w:val="28"/>
        </w:rPr>
        <w:t>万元以上专用设备</w:t>
      </w:r>
      <w:r>
        <w:rPr>
          <w:rFonts w:ascii="仿宋_GB2312" w:hAnsi="宋体" w:eastAsia="仿宋_GB2312"/>
          <w:color w:val="000000"/>
          <w:sz w:val="28"/>
          <w:szCs w:val="28"/>
        </w:rPr>
        <w:t>0</w:t>
      </w:r>
      <w:r>
        <w:rPr>
          <w:rFonts w:hint="eastAsia" w:ascii="仿宋_GB2312" w:hAnsi="宋体" w:eastAsia="仿宋_GB2312"/>
          <w:color w:val="000000"/>
          <w:sz w:val="28"/>
          <w:szCs w:val="28"/>
        </w:rPr>
        <w:t>台（套）。</w:t>
      </w:r>
      <w:r>
        <w:rPr>
          <w:rFonts w:ascii="仿宋_GB2312" w:hAnsi="宋体" w:eastAsia="仿宋_GB2312"/>
          <w:color w:val="000000"/>
          <w:sz w:val="28"/>
          <w:szCs w:val="28"/>
        </w:rPr>
        <w:t xml:space="preserve"> </w:t>
      </w:r>
    </w:p>
    <w:p w14:paraId="2F527272">
      <w:pPr>
        <w:ind w:firstLine="548" w:firstLineChars="196"/>
        <w:rPr>
          <w:rFonts w:ascii="仿宋_GB2312" w:hAnsi="宋体" w:eastAsia="仿宋_GB2312"/>
          <w:color w:val="000000"/>
          <w:sz w:val="28"/>
          <w:szCs w:val="28"/>
          <w:lang w:val="zh-CN"/>
        </w:rPr>
      </w:pPr>
      <w:r>
        <w:rPr>
          <w:rFonts w:hint="eastAsia" w:ascii="仿宋_GB2312" w:hAnsi="宋体" w:eastAsia="仿宋_GB2312"/>
          <w:color w:val="000000"/>
          <w:sz w:val="28"/>
          <w:szCs w:val="28"/>
          <w:lang w:val="zh-CN"/>
        </w:rPr>
        <w:t>信息公开：本乡2019年预算通过政府门户网站公开，在本级政府门户网站上设立预决算公开统一平台。公开的数据，不存在虚列支出的问题，按照实际支出填报。</w:t>
      </w:r>
    </w:p>
    <w:p w14:paraId="08FD518A">
      <w:pPr>
        <w:ind w:firstLine="548" w:firstLineChars="196"/>
        <w:rPr>
          <w:rFonts w:ascii="仿宋_GB2312" w:hAnsi="宋体" w:eastAsia="仿宋_GB2312"/>
          <w:color w:val="000000"/>
          <w:sz w:val="28"/>
          <w:szCs w:val="28"/>
          <w:lang w:val="zh-CN"/>
        </w:rPr>
      </w:pPr>
      <w:r>
        <w:rPr>
          <w:rFonts w:hint="eastAsia" w:ascii="仿宋_GB2312" w:hAnsi="宋体" w:eastAsia="仿宋_GB2312"/>
          <w:color w:val="000000"/>
          <w:sz w:val="28"/>
          <w:szCs w:val="28"/>
          <w:lang w:val="zh-CN"/>
        </w:rPr>
        <w:t>绩效评价及依法接受财政监督情况：日常业务经费和机关运行经费包括“三公”经费严格按照部门当年预算执行，无违反中央八项规定精神的行为，无因公出国（境）费用发生，公务接待严格按照相关规定执行，我会公务接待费、公务用车运行维护费按照厉行节约的要求均未超标准、超范围。各项支出都在县财政的监管下执行，手续齐全、合理、合法。</w:t>
      </w:r>
    </w:p>
    <w:p w14:paraId="792DD19A">
      <w:pPr>
        <w:ind w:firstLine="562" w:firstLineChars="200"/>
        <w:rPr>
          <w:rFonts w:ascii="仿宋_GB2312" w:hAnsi="宋体" w:eastAsia="仿宋_GB2312"/>
          <w:b/>
          <w:bCs/>
          <w:color w:val="000000"/>
          <w:sz w:val="28"/>
          <w:szCs w:val="28"/>
          <w:lang w:val="zh-CN"/>
        </w:rPr>
      </w:pPr>
      <w:r>
        <w:rPr>
          <w:rFonts w:hint="eastAsia" w:ascii="仿宋_GB2312" w:hAnsi="宋体" w:eastAsia="仿宋_GB2312"/>
          <w:b/>
          <w:bCs/>
          <w:color w:val="000000"/>
          <w:sz w:val="28"/>
          <w:szCs w:val="28"/>
          <w:lang w:val="zh-CN"/>
        </w:rPr>
        <w:t>（四）整体绩效。</w:t>
      </w:r>
    </w:p>
    <w:p w14:paraId="6DCF032B">
      <w:pPr>
        <w:ind w:firstLine="548" w:firstLineChars="196"/>
        <w:rPr>
          <w:rFonts w:ascii="仿宋_GB2312" w:hAnsi="宋体" w:eastAsia="仿宋_GB2312"/>
          <w:color w:val="000000"/>
          <w:sz w:val="28"/>
          <w:szCs w:val="28"/>
          <w:lang w:val="zh-CN"/>
        </w:rPr>
      </w:pPr>
      <w:r>
        <w:rPr>
          <w:rFonts w:hint="eastAsia" w:ascii="仿宋_GB2312" w:hAnsi="宋体" w:eastAsia="仿宋_GB2312"/>
          <w:color w:val="000000"/>
          <w:sz w:val="28"/>
          <w:szCs w:val="28"/>
          <w:lang w:val="zh-CN"/>
        </w:rPr>
        <w:t>包括部门职责履行结果、重点项目绩效评价结果和服务对象满意度等。部门职责履行结果：认真履职，按时按量完成各项工作。</w:t>
      </w:r>
    </w:p>
    <w:p w14:paraId="39B97D23">
      <w:pPr>
        <w:ind w:firstLine="643" w:firstLineChars="200"/>
        <w:outlineLvl w:val="1"/>
        <w:rPr>
          <w:rFonts w:ascii="仿宋_GB2312" w:hAnsi="宋体" w:eastAsia="仿宋_GB2312"/>
          <w:b/>
          <w:color w:val="000000"/>
          <w:sz w:val="32"/>
          <w:szCs w:val="32"/>
        </w:rPr>
      </w:pPr>
      <w:bookmarkStart w:id="85" w:name="_Toc26632"/>
      <w:r>
        <w:rPr>
          <w:rFonts w:hint="eastAsia" w:ascii="仿宋_GB2312" w:hAnsi="宋体"/>
          <w:b/>
          <w:color w:val="000000"/>
          <w:sz w:val="32"/>
          <w:szCs w:val="32"/>
        </w:rPr>
        <w:t>八</w:t>
      </w:r>
      <w:r>
        <w:rPr>
          <w:rFonts w:hint="eastAsia" w:ascii="仿宋_GB2312" w:hAnsi="宋体" w:eastAsia="仿宋_GB2312"/>
          <w:b/>
          <w:color w:val="000000"/>
          <w:sz w:val="32"/>
          <w:szCs w:val="32"/>
        </w:rPr>
        <w:t>、评价结论及建议</w:t>
      </w:r>
      <w:bookmarkEnd w:id="85"/>
    </w:p>
    <w:p w14:paraId="1C026C94">
      <w:pPr>
        <w:widowControl/>
        <w:adjustRightInd w:val="0"/>
        <w:snapToGrid w:val="0"/>
        <w:spacing w:line="480" w:lineRule="exact"/>
        <w:ind w:firstLine="562" w:firstLineChars="200"/>
        <w:jc w:val="left"/>
        <w:rPr>
          <w:rFonts w:ascii="仿宋_GB2312" w:hAnsi="宋体" w:eastAsia="仿宋_GB2312"/>
          <w:color w:val="000000"/>
          <w:sz w:val="28"/>
          <w:szCs w:val="28"/>
          <w:lang w:val="zh-CN"/>
        </w:rPr>
      </w:pPr>
      <w:r>
        <w:rPr>
          <w:rFonts w:hint="eastAsia" w:ascii="仿宋_GB2312" w:hAnsi="宋体" w:eastAsia="仿宋_GB2312"/>
          <w:b/>
          <w:bCs/>
          <w:color w:val="000000"/>
          <w:sz w:val="28"/>
          <w:szCs w:val="28"/>
          <w:lang w:val="zh-CN"/>
        </w:rPr>
        <w:t>（一）评价结论：</w:t>
      </w:r>
      <w:r>
        <w:rPr>
          <w:rFonts w:hint="eastAsia" w:ascii="仿宋_GB2312" w:hAnsi="宋体" w:eastAsia="仿宋_GB2312"/>
          <w:color w:val="000000"/>
          <w:sz w:val="28"/>
          <w:szCs w:val="28"/>
          <w:lang w:val="zh-CN"/>
        </w:rPr>
        <w:t>2019年我乡认真落实县委、县政府决策部署，认真履行各项工作，按时按量，实事求是、求实求效地推进各项工作，整体来说较好地完成了各项工作。</w:t>
      </w:r>
    </w:p>
    <w:p w14:paraId="240C1A79">
      <w:pPr>
        <w:spacing w:line="600" w:lineRule="exact"/>
        <w:rPr>
          <w:rStyle w:val="26"/>
          <w:rFonts w:ascii="黑体" w:hAnsi="黑体" w:eastAsia="黑体"/>
          <w:b w:val="0"/>
        </w:rPr>
      </w:pPr>
      <w:r>
        <w:rPr>
          <w:rFonts w:hint="eastAsia" w:ascii="仿宋_GB2312" w:hAnsi="宋体" w:eastAsia="仿宋_GB2312"/>
          <w:b/>
          <w:bCs/>
          <w:color w:val="000000"/>
          <w:sz w:val="28"/>
          <w:szCs w:val="28"/>
          <w:lang w:val="zh-CN"/>
        </w:rPr>
        <w:t>（二）建议：</w:t>
      </w:r>
      <w:r>
        <w:rPr>
          <w:rFonts w:hint="eastAsia" w:ascii="仿宋_GB2312" w:hAnsi="宋体" w:eastAsia="仿宋_GB2312"/>
          <w:color w:val="000000"/>
          <w:sz w:val="28"/>
          <w:szCs w:val="28"/>
          <w:lang w:val="zh-CN"/>
        </w:rPr>
        <w:t>科学合理地编制预算，严格执行预算，规范账务处理，提高财务信息质量，完善管理制度，进一步加强资产管理。</w:t>
      </w:r>
    </w:p>
    <w:p w14:paraId="7F6049FA">
      <w:pPr>
        <w:spacing w:line="600" w:lineRule="exact"/>
        <w:jc w:val="center"/>
        <w:rPr>
          <w:rStyle w:val="26"/>
          <w:rFonts w:ascii="黑体" w:hAnsi="黑体" w:eastAsia="黑体"/>
          <w:b w:val="0"/>
        </w:rPr>
      </w:pPr>
    </w:p>
    <w:p w14:paraId="2C02FA9A">
      <w:pPr>
        <w:spacing w:line="600" w:lineRule="exact"/>
        <w:jc w:val="center"/>
        <w:rPr>
          <w:rStyle w:val="26"/>
          <w:rFonts w:ascii="黑体" w:hAnsi="黑体" w:eastAsia="黑体"/>
          <w:b w:val="0"/>
        </w:rPr>
      </w:pPr>
    </w:p>
    <w:p w14:paraId="0954A650">
      <w:pPr>
        <w:spacing w:line="600" w:lineRule="exact"/>
        <w:jc w:val="center"/>
        <w:rPr>
          <w:rStyle w:val="26"/>
          <w:rFonts w:ascii="黑体" w:hAnsi="黑体" w:eastAsia="黑体"/>
          <w:b w:val="0"/>
        </w:rPr>
      </w:pPr>
    </w:p>
    <w:p w14:paraId="0F7CFFAA">
      <w:pPr>
        <w:spacing w:line="600" w:lineRule="exact"/>
        <w:jc w:val="center"/>
        <w:rPr>
          <w:rStyle w:val="26"/>
          <w:rFonts w:ascii="黑体" w:hAnsi="黑体" w:eastAsia="黑体"/>
          <w:b w:val="0"/>
        </w:rPr>
      </w:pPr>
    </w:p>
    <w:p w14:paraId="4968E3DD">
      <w:pPr>
        <w:spacing w:line="600" w:lineRule="exact"/>
        <w:rPr>
          <w:rStyle w:val="26"/>
          <w:rFonts w:ascii="黑体" w:hAnsi="黑体" w:eastAsia="黑体"/>
          <w:b w:val="0"/>
        </w:rPr>
      </w:pPr>
    </w:p>
    <w:p w14:paraId="57FA7D96">
      <w:pPr>
        <w:spacing w:line="600" w:lineRule="exact"/>
        <w:jc w:val="center"/>
        <w:rPr>
          <w:rStyle w:val="26"/>
          <w:rFonts w:ascii="黑体" w:hAnsi="黑体" w:eastAsia="黑体"/>
          <w:b w:val="0"/>
        </w:rPr>
      </w:pPr>
    </w:p>
    <w:p w14:paraId="3FB0B756">
      <w:pPr>
        <w:spacing w:line="600" w:lineRule="exact"/>
        <w:jc w:val="center"/>
        <w:rPr>
          <w:rStyle w:val="26"/>
          <w:rFonts w:ascii="黑体" w:hAnsi="黑体" w:eastAsia="黑体"/>
          <w:b w:val="0"/>
        </w:rPr>
      </w:pPr>
    </w:p>
    <w:p w14:paraId="797641E5">
      <w:pPr>
        <w:spacing w:line="600" w:lineRule="exact"/>
        <w:jc w:val="center"/>
        <w:rPr>
          <w:rStyle w:val="26"/>
          <w:rFonts w:ascii="黑体" w:hAnsi="黑体" w:eastAsia="黑体"/>
          <w:b w:val="0"/>
        </w:rPr>
      </w:pPr>
    </w:p>
    <w:p w14:paraId="48CADE5C">
      <w:pPr>
        <w:spacing w:line="600" w:lineRule="exact"/>
        <w:jc w:val="center"/>
        <w:rPr>
          <w:rStyle w:val="26"/>
          <w:rFonts w:ascii="黑体" w:hAnsi="黑体" w:eastAsia="黑体"/>
          <w:b w:val="0"/>
        </w:rPr>
      </w:pPr>
    </w:p>
    <w:p w14:paraId="29C1461E">
      <w:pPr>
        <w:spacing w:line="600" w:lineRule="exact"/>
        <w:jc w:val="center"/>
        <w:rPr>
          <w:rStyle w:val="26"/>
          <w:rFonts w:ascii="黑体" w:hAnsi="黑体" w:eastAsia="黑体"/>
          <w:b w:val="0"/>
        </w:rPr>
      </w:pPr>
    </w:p>
    <w:p w14:paraId="76ABA671">
      <w:pPr>
        <w:spacing w:line="600" w:lineRule="exact"/>
        <w:jc w:val="center"/>
        <w:rPr>
          <w:rStyle w:val="26"/>
          <w:rFonts w:ascii="黑体" w:hAnsi="黑体" w:eastAsia="黑体"/>
          <w:b w:val="0"/>
        </w:rPr>
      </w:pPr>
    </w:p>
    <w:p w14:paraId="321D2A13">
      <w:pPr>
        <w:spacing w:line="600" w:lineRule="exact"/>
        <w:jc w:val="center"/>
        <w:rPr>
          <w:rStyle w:val="26"/>
          <w:rFonts w:ascii="黑体" w:hAnsi="黑体" w:eastAsia="黑体"/>
          <w:b w:val="0"/>
        </w:rPr>
      </w:pPr>
    </w:p>
    <w:p w14:paraId="23E3D978">
      <w:pPr>
        <w:spacing w:line="600" w:lineRule="exact"/>
        <w:rPr>
          <w:rStyle w:val="26"/>
          <w:rFonts w:ascii="黑体" w:hAnsi="黑体" w:eastAsia="黑体"/>
          <w:b w:val="0"/>
        </w:rPr>
      </w:pPr>
    </w:p>
    <w:p w14:paraId="771A9DC4">
      <w:pPr>
        <w:spacing w:line="600" w:lineRule="exact"/>
        <w:jc w:val="center"/>
        <w:rPr>
          <w:rFonts w:ascii="黑体" w:hAnsi="黑体" w:eastAsia="黑体"/>
          <w:color w:val="000000"/>
          <w:sz w:val="44"/>
          <w:szCs w:val="44"/>
        </w:rPr>
      </w:pPr>
      <w:bookmarkStart w:id="86" w:name="_Toc6422"/>
      <w:bookmarkStart w:id="87" w:name="_Toc15396618"/>
      <w:bookmarkStart w:id="88" w:name="_Toc22651"/>
    </w:p>
    <w:p w14:paraId="53236BDA">
      <w:pPr>
        <w:spacing w:line="600" w:lineRule="exact"/>
        <w:jc w:val="center"/>
        <w:rPr>
          <w:rFonts w:ascii="黑体" w:hAnsi="黑体" w:eastAsia="黑体"/>
          <w:color w:val="000000"/>
          <w:sz w:val="44"/>
          <w:szCs w:val="44"/>
        </w:rPr>
      </w:pPr>
    </w:p>
    <w:p w14:paraId="10ED6995">
      <w:pPr>
        <w:spacing w:line="600" w:lineRule="exact"/>
        <w:jc w:val="center"/>
        <w:rPr>
          <w:rFonts w:ascii="黑体" w:hAnsi="黑体" w:eastAsia="黑体"/>
          <w:color w:val="000000"/>
          <w:sz w:val="44"/>
          <w:szCs w:val="44"/>
        </w:rPr>
      </w:pPr>
    </w:p>
    <w:p w14:paraId="7EF8355E">
      <w:pPr>
        <w:spacing w:line="600" w:lineRule="exact"/>
        <w:jc w:val="center"/>
        <w:rPr>
          <w:rFonts w:ascii="黑体" w:hAnsi="黑体" w:eastAsia="黑体"/>
          <w:color w:val="000000"/>
          <w:sz w:val="44"/>
          <w:szCs w:val="44"/>
        </w:rPr>
      </w:pPr>
    </w:p>
    <w:p w14:paraId="132458DA">
      <w:pPr>
        <w:spacing w:line="600" w:lineRule="exact"/>
        <w:jc w:val="center"/>
        <w:rPr>
          <w:rFonts w:ascii="黑体" w:hAnsi="黑体" w:eastAsia="黑体"/>
          <w:color w:val="000000"/>
          <w:sz w:val="44"/>
          <w:szCs w:val="44"/>
        </w:rPr>
      </w:pPr>
    </w:p>
    <w:p w14:paraId="747166DA">
      <w:pPr>
        <w:spacing w:line="600" w:lineRule="exact"/>
        <w:jc w:val="center"/>
        <w:outlineLvl w:val="0"/>
        <w:rPr>
          <w:rStyle w:val="26"/>
          <w:rFonts w:ascii="黑体" w:hAnsi="黑体" w:eastAsia="黑体"/>
          <w:b w:val="0"/>
        </w:rPr>
      </w:pPr>
      <w:bookmarkStart w:id="89" w:name="_Toc18762"/>
      <w:r>
        <w:rPr>
          <w:rFonts w:hint="eastAsia" w:ascii="黑体" w:hAnsi="黑体" w:eastAsia="黑体"/>
          <w:color w:val="000000"/>
          <w:sz w:val="44"/>
          <w:szCs w:val="44"/>
        </w:rPr>
        <w:t>第</w:t>
      </w:r>
      <w:r>
        <w:rPr>
          <w:rStyle w:val="26"/>
          <w:rFonts w:hint="eastAsia" w:ascii="黑体" w:hAnsi="黑体" w:eastAsia="黑体"/>
          <w:b w:val="0"/>
        </w:rPr>
        <w:t>五部分 附表</w:t>
      </w:r>
      <w:bookmarkEnd w:id="73"/>
      <w:bookmarkEnd w:id="86"/>
      <w:bookmarkEnd w:id="87"/>
      <w:bookmarkEnd w:id="88"/>
      <w:bookmarkEnd w:id="89"/>
    </w:p>
    <w:p w14:paraId="3D83BA39">
      <w:pPr>
        <w:spacing w:line="600" w:lineRule="exact"/>
        <w:jc w:val="center"/>
        <w:rPr>
          <w:rFonts w:ascii="仿宋" w:hAnsi="仿宋" w:eastAsia="仿宋"/>
          <w:b/>
          <w:color w:val="000000"/>
          <w:sz w:val="44"/>
          <w:szCs w:val="44"/>
        </w:rPr>
      </w:pPr>
    </w:p>
    <w:p w14:paraId="018BEE75">
      <w:pPr>
        <w:pStyle w:val="3"/>
        <w:rPr>
          <w:rFonts w:ascii="仿宋" w:hAnsi="仿宋" w:eastAsia="仿宋"/>
          <w:color w:val="000000"/>
        </w:rPr>
      </w:pPr>
      <w:bookmarkStart w:id="90" w:name="_Toc21192"/>
      <w:bookmarkStart w:id="91" w:name="_Toc15396619"/>
      <w:bookmarkStart w:id="92" w:name="_Toc12850"/>
      <w:bookmarkStart w:id="93" w:name="_Toc2048"/>
      <w:r>
        <w:rPr>
          <w:rFonts w:hint="eastAsia" w:ascii="仿宋" w:hAnsi="仿宋" w:eastAsia="仿宋"/>
          <w:b w:val="0"/>
          <w:color w:val="000000"/>
        </w:rPr>
        <w:t>一、收</w:t>
      </w:r>
      <w:r>
        <w:rPr>
          <w:rStyle w:val="27"/>
          <w:rFonts w:hint="eastAsia" w:ascii="仿宋" w:hAnsi="仿宋" w:eastAsia="仿宋"/>
          <w:b w:val="0"/>
          <w:bCs w:val="0"/>
        </w:rPr>
        <w:t>入支出决算总表</w:t>
      </w:r>
      <w:bookmarkEnd w:id="90"/>
      <w:bookmarkEnd w:id="91"/>
      <w:bookmarkEnd w:id="92"/>
      <w:bookmarkEnd w:id="93"/>
    </w:p>
    <w:p w14:paraId="7047B87F">
      <w:pPr>
        <w:pStyle w:val="3"/>
        <w:rPr>
          <w:rFonts w:ascii="仿宋" w:hAnsi="仿宋" w:eastAsia="仿宋"/>
          <w:color w:val="000000"/>
        </w:rPr>
      </w:pPr>
      <w:bookmarkStart w:id="94" w:name="_Toc30505"/>
      <w:bookmarkStart w:id="95" w:name="_Toc27291"/>
      <w:bookmarkStart w:id="96" w:name="_Toc15396620"/>
      <w:bookmarkStart w:id="97" w:name="_Toc32439"/>
      <w:r>
        <w:rPr>
          <w:rFonts w:hint="eastAsia" w:ascii="仿宋" w:hAnsi="仿宋" w:eastAsia="仿宋"/>
          <w:b w:val="0"/>
          <w:color w:val="000000"/>
        </w:rPr>
        <w:t>二、收</w:t>
      </w:r>
      <w:r>
        <w:rPr>
          <w:rStyle w:val="27"/>
          <w:rFonts w:hint="eastAsia" w:ascii="仿宋" w:hAnsi="仿宋" w:eastAsia="仿宋"/>
          <w:b w:val="0"/>
          <w:bCs w:val="0"/>
        </w:rPr>
        <w:t>入决算表</w:t>
      </w:r>
      <w:bookmarkEnd w:id="94"/>
      <w:bookmarkEnd w:id="95"/>
      <w:bookmarkEnd w:id="96"/>
      <w:bookmarkEnd w:id="97"/>
    </w:p>
    <w:p w14:paraId="0A7DD09C">
      <w:pPr>
        <w:pStyle w:val="3"/>
        <w:rPr>
          <w:rFonts w:ascii="仿宋" w:hAnsi="仿宋" w:eastAsia="仿宋"/>
          <w:color w:val="000000"/>
        </w:rPr>
      </w:pPr>
      <w:bookmarkStart w:id="98" w:name="_Toc15396621"/>
      <w:bookmarkStart w:id="99" w:name="_Toc8660"/>
      <w:bookmarkStart w:id="100" w:name="_Toc1362"/>
      <w:bookmarkStart w:id="101" w:name="_Toc21509"/>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98"/>
      <w:bookmarkEnd w:id="99"/>
      <w:bookmarkEnd w:id="100"/>
      <w:bookmarkEnd w:id="101"/>
    </w:p>
    <w:p w14:paraId="17B8A20D">
      <w:pPr>
        <w:pStyle w:val="3"/>
        <w:rPr>
          <w:rFonts w:ascii="仿宋" w:hAnsi="仿宋" w:eastAsia="仿宋"/>
          <w:b w:val="0"/>
          <w:color w:val="000000"/>
        </w:rPr>
      </w:pPr>
      <w:bookmarkStart w:id="102" w:name="_Toc23497"/>
      <w:bookmarkStart w:id="103" w:name="_Toc15396622"/>
      <w:bookmarkStart w:id="104" w:name="_Toc22999"/>
      <w:bookmarkStart w:id="105" w:name="_Toc7535"/>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102"/>
      <w:bookmarkEnd w:id="103"/>
      <w:bookmarkEnd w:id="104"/>
      <w:bookmarkEnd w:id="105"/>
    </w:p>
    <w:p w14:paraId="212D9B1A">
      <w:pPr>
        <w:pStyle w:val="3"/>
        <w:rPr>
          <w:rStyle w:val="27"/>
          <w:rFonts w:ascii="仿宋" w:hAnsi="仿宋" w:eastAsia="仿宋"/>
          <w:b w:val="0"/>
          <w:bCs w:val="0"/>
        </w:rPr>
      </w:pPr>
      <w:bookmarkStart w:id="106" w:name="_Toc23734"/>
      <w:bookmarkStart w:id="107" w:name="_Toc15396623"/>
      <w:bookmarkStart w:id="108" w:name="_Toc11964"/>
      <w:bookmarkStart w:id="109" w:name="_Toc20840"/>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106"/>
      <w:bookmarkEnd w:id="107"/>
      <w:bookmarkEnd w:id="108"/>
      <w:bookmarkEnd w:id="109"/>
      <w:bookmarkStart w:id="110" w:name="_Toc15396624"/>
    </w:p>
    <w:p w14:paraId="6DA3E7C5">
      <w:pPr>
        <w:pStyle w:val="3"/>
        <w:rPr>
          <w:rFonts w:ascii="仿宋" w:hAnsi="仿宋" w:eastAsia="仿宋"/>
          <w:color w:val="000000"/>
        </w:rPr>
      </w:pPr>
      <w:bookmarkStart w:id="111" w:name="_Toc6783"/>
      <w:bookmarkStart w:id="112" w:name="_Toc32505"/>
      <w:bookmarkStart w:id="113" w:name="_Toc5540"/>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110"/>
      <w:bookmarkEnd w:id="111"/>
      <w:bookmarkEnd w:id="112"/>
      <w:bookmarkEnd w:id="113"/>
    </w:p>
    <w:p w14:paraId="43FF5AAA">
      <w:pPr>
        <w:pStyle w:val="3"/>
        <w:rPr>
          <w:rFonts w:ascii="仿宋" w:hAnsi="仿宋" w:eastAsia="仿宋"/>
          <w:color w:val="000000"/>
        </w:rPr>
      </w:pPr>
      <w:bookmarkStart w:id="114" w:name="_Toc27501"/>
      <w:bookmarkStart w:id="115" w:name="_Toc30437"/>
      <w:bookmarkStart w:id="116" w:name="_Toc15396625"/>
      <w:bookmarkStart w:id="117" w:name="_Toc23277"/>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114"/>
      <w:bookmarkEnd w:id="115"/>
      <w:bookmarkEnd w:id="116"/>
      <w:bookmarkEnd w:id="117"/>
    </w:p>
    <w:p w14:paraId="36460D64">
      <w:pPr>
        <w:pStyle w:val="3"/>
        <w:rPr>
          <w:rFonts w:ascii="仿宋" w:hAnsi="仿宋" w:eastAsia="仿宋"/>
          <w:color w:val="000000"/>
        </w:rPr>
      </w:pPr>
      <w:bookmarkStart w:id="118" w:name="_Toc15396626"/>
      <w:bookmarkStart w:id="119" w:name="_Toc32193"/>
      <w:bookmarkStart w:id="120" w:name="_Toc9636"/>
      <w:bookmarkStart w:id="121" w:name="_Toc954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118"/>
      <w:bookmarkEnd w:id="119"/>
      <w:bookmarkEnd w:id="120"/>
      <w:bookmarkEnd w:id="121"/>
    </w:p>
    <w:p w14:paraId="387C82CE">
      <w:pPr>
        <w:pStyle w:val="3"/>
        <w:rPr>
          <w:rFonts w:ascii="仿宋" w:hAnsi="仿宋" w:eastAsia="仿宋"/>
          <w:color w:val="000000"/>
        </w:rPr>
      </w:pPr>
      <w:bookmarkStart w:id="122" w:name="_Toc23338"/>
      <w:bookmarkStart w:id="123" w:name="_Toc15396627"/>
      <w:bookmarkStart w:id="124" w:name="_Toc32259"/>
      <w:bookmarkStart w:id="125" w:name="_Toc7673"/>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122"/>
      <w:bookmarkEnd w:id="123"/>
      <w:bookmarkEnd w:id="124"/>
      <w:bookmarkEnd w:id="125"/>
    </w:p>
    <w:p w14:paraId="1BB2EBA2">
      <w:pPr>
        <w:pStyle w:val="3"/>
        <w:rPr>
          <w:rFonts w:ascii="仿宋" w:hAnsi="仿宋" w:eastAsia="仿宋"/>
          <w:color w:val="000000"/>
        </w:rPr>
      </w:pPr>
      <w:bookmarkStart w:id="126" w:name="_Toc22388"/>
      <w:bookmarkStart w:id="127" w:name="_Toc15396628"/>
      <w:bookmarkStart w:id="128" w:name="_Toc30145"/>
      <w:bookmarkStart w:id="129" w:name="_Toc5446"/>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126"/>
      <w:bookmarkEnd w:id="127"/>
      <w:bookmarkEnd w:id="128"/>
      <w:bookmarkEnd w:id="129"/>
    </w:p>
    <w:p w14:paraId="3A0674AD">
      <w:pPr>
        <w:pStyle w:val="3"/>
        <w:rPr>
          <w:rFonts w:ascii="仿宋" w:hAnsi="仿宋" w:eastAsia="仿宋"/>
          <w:color w:val="000000"/>
        </w:rPr>
      </w:pPr>
      <w:bookmarkStart w:id="130" w:name="_Toc16356"/>
      <w:bookmarkStart w:id="131" w:name="_Toc12919"/>
      <w:bookmarkStart w:id="132" w:name="_Toc15396629"/>
      <w:bookmarkStart w:id="133" w:name="_Toc20160"/>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130"/>
      <w:bookmarkEnd w:id="131"/>
      <w:bookmarkEnd w:id="132"/>
      <w:bookmarkEnd w:id="133"/>
    </w:p>
    <w:p w14:paraId="24B6EDFC">
      <w:pPr>
        <w:pStyle w:val="3"/>
        <w:rPr>
          <w:rFonts w:ascii="仿宋" w:hAnsi="仿宋" w:eastAsia="仿宋"/>
          <w:color w:val="000000"/>
        </w:rPr>
      </w:pPr>
      <w:bookmarkStart w:id="134" w:name="_Toc29079"/>
      <w:bookmarkStart w:id="135" w:name="_Toc14813"/>
      <w:bookmarkStart w:id="136" w:name="_Toc15396630"/>
      <w:bookmarkStart w:id="137" w:name="_Toc18807"/>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134"/>
      <w:bookmarkEnd w:id="135"/>
      <w:bookmarkEnd w:id="136"/>
      <w:bookmarkEnd w:id="137"/>
    </w:p>
    <w:p w14:paraId="18D4ADEC">
      <w:pPr>
        <w:pStyle w:val="3"/>
        <w:rPr>
          <w:rFonts w:ascii="仿宋" w:hAnsi="仿宋" w:eastAsia="仿宋"/>
          <w:color w:val="000000" w:themeColor="text1"/>
          <w14:textFill>
            <w14:solidFill>
              <w14:schemeClr w14:val="tx1"/>
            </w14:solidFill>
          </w14:textFill>
        </w:rPr>
      </w:pPr>
      <w:bookmarkStart w:id="138" w:name="_Toc15396631"/>
      <w:bookmarkStart w:id="139" w:name="_Toc32661"/>
      <w:bookmarkStart w:id="140" w:name="_Toc1354"/>
      <w:bookmarkStart w:id="141" w:name="_Toc4310"/>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有资本经营预算支出决算表</w:t>
      </w:r>
      <w:bookmarkEnd w:id="138"/>
      <w:bookmarkEnd w:id="139"/>
      <w:bookmarkEnd w:id="140"/>
      <w:bookmarkEnd w:id="14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E22638-A592-4E10-96AD-28CC8574C9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D10A58F-A215-4B9A-9894-05A0D1FA0359}"/>
  </w:font>
  <w:font w:name="Cambria">
    <w:panose1 w:val="02040503050406030204"/>
    <w:charset w:val="00"/>
    <w:family w:val="roman"/>
    <w:pitch w:val="default"/>
    <w:sig w:usb0="E00006FF" w:usb1="420024FF" w:usb2="02000000" w:usb3="00000000" w:csb0="2000019F" w:csb1="00000000"/>
    <w:embedRegular r:id="rId3" w:fontKey="{D0FD5CA0-FF0B-48B5-83F9-2E463A005AEF}"/>
  </w:font>
  <w:font w:name="仿宋_GB2312">
    <w:panose1 w:val="02010609030101010101"/>
    <w:charset w:val="86"/>
    <w:family w:val="modern"/>
    <w:pitch w:val="default"/>
    <w:sig w:usb0="00000001" w:usb1="080E0000" w:usb2="00000000" w:usb3="00000000" w:csb0="00040000" w:csb1="00000000"/>
    <w:embedRegular r:id="rId4" w:fontKey="{D3CB7D7B-597C-41BF-8157-CCA43CF30370}"/>
  </w:font>
  <w:font w:name="仿宋">
    <w:panose1 w:val="02010609060101010101"/>
    <w:charset w:val="86"/>
    <w:family w:val="modern"/>
    <w:pitch w:val="default"/>
    <w:sig w:usb0="800002BF" w:usb1="38CF7CFA" w:usb2="00000016" w:usb3="00000000" w:csb0="00040001" w:csb1="00000000"/>
    <w:embedRegular r:id="rId5" w:fontKey="{998BCABC-4B1A-448E-B33E-12F2A4FEA0FE}"/>
  </w:font>
  <w:font w:name="方正小标宋简体">
    <w:panose1 w:val="02010600010101010101"/>
    <w:charset w:val="86"/>
    <w:family w:val="script"/>
    <w:pitch w:val="default"/>
    <w:sig w:usb0="00000001" w:usb1="080E0000" w:usb2="00000000" w:usb3="00000000" w:csb0="00040000" w:csb1="00000000"/>
    <w:embedRegular r:id="rId6" w:fontKey="{0AA999D2-CE1A-43AB-BACE-7147CE9BF292}"/>
  </w:font>
  <w:font w:name="Arial">
    <w:panose1 w:val="020B0604020202020204"/>
    <w:charset w:val="00"/>
    <w:family w:val="swiss"/>
    <w:pitch w:val="default"/>
    <w:sig w:usb0="E0002EFF" w:usb1="C000785B" w:usb2="00000009" w:usb3="00000000" w:csb0="400001FF" w:csb1="FFFF0000"/>
    <w:embedRegular r:id="rId7" w:fontKey="{37288580-3758-4ADF-8B28-0A30FBC23982}"/>
  </w:font>
  <w:font w:name="楷体_GB2312">
    <w:panose1 w:val="02010609030101010101"/>
    <w:charset w:val="86"/>
    <w:family w:val="modern"/>
    <w:pitch w:val="default"/>
    <w:sig w:usb0="00000001" w:usb1="080E0000" w:usb2="00000000" w:usb3="00000000" w:csb0="00040000" w:csb1="00000000"/>
    <w:embedRegular r:id="rId8" w:fontKey="{014F04F8-38E1-4EA8-8582-754A8C20E7EB}"/>
  </w:font>
  <w:font w:name="方正大标宋简体">
    <w:panose1 w:val="02000000000000000000"/>
    <w:charset w:val="86"/>
    <w:family w:val="auto"/>
    <w:pitch w:val="default"/>
    <w:sig w:usb0="A00002BF" w:usb1="184F6CFA" w:usb2="00000012" w:usb3="00000000" w:csb0="00040001" w:csb1="00000000"/>
    <w:embedRegular r:id="rId9" w:fontKey="{22A77A8E-E51E-425F-A756-ACDFA29D28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5F207BD">
        <w:pPr>
          <w:pStyle w:val="9"/>
          <w:jc w:val="center"/>
        </w:pPr>
        <w:r>
          <w:fldChar w:fldCharType="begin"/>
        </w:r>
        <w:r>
          <w:instrText xml:space="preserve">PAGE   \* MERGEFORMAT</w:instrText>
        </w:r>
        <w:r>
          <w:fldChar w:fldCharType="separate"/>
        </w:r>
        <w:r>
          <w:rPr>
            <w:lang w:val="zh-CN"/>
          </w:rPr>
          <w:t>2</w:t>
        </w:r>
        <w:r>
          <w:fldChar w:fldCharType="end"/>
        </w:r>
      </w:p>
    </w:sdtContent>
  </w:sdt>
  <w:p w14:paraId="211FBFD2">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1E971">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0BA7"/>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AF6245"/>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0450E"/>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F500FF"/>
    <w:rsid w:val="0FA90D09"/>
    <w:rsid w:val="10C055FF"/>
    <w:rsid w:val="16BB723D"/>
    <w:rsid w:val="240371BF"/>
    <w:rsid w:val="243E565A"/>
    <w:rsid w:val="29FD04D3"/>
    <w:rsid w:val="2DBC32DC"/>
    <w:rsid w:val="319F7F4E"/>
    <w:rsid w:val="3ABB2DF6"/>
    <w:rsid w:val="47EB3939"/>
    <w:rsid w:val="492171B6"/>
    <w:rsid w:val="4D1F7974"/>
    <w:rsid w:val="4ECE2238"/>
    <w:rsid w:val="54D90265"/>
    <w:rsid w:val="59B83DE0"/>
    <w:rsid w:val="5D2E500C"/>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Body Text"/>
    <w:basedOn w:val="1"/>
    <w:link w:val="23"/>
    <w:qFormat/>
    <w:uiPriority w:val="99"/>
    <w:pPr>
      <w:spacing w:beforeLines="30"/>
    </w:pPr>
    <w:rPr>
      <w:rFonts w:ascii="仿宋_GB2312" w:eastAsia="仿宋_GB2312"/>
      <w:kern w:val="0"/>
      <w:sz w:val="30"/>
    </w:rPr>
  </w:style>
  <w:style w:type="paragraph" w:styleId="6">
    <w:name w:val="Body Text Indent"/>
    <w:basedOn w:val="1"/>
    <w:qFormat/>
    <w:uiPriority w:val="99"/>
    <w:pPr>
      <w:spacing w:line="540" w:lineRule="exact"/>
      <w:ind w:firstLine="640" w:firstLineChars="200"/>
    </w:pPr>
    <w:rPr>
      <w:rFonts w:eastAsia="仿宋_GB2312"/>
      <w:sz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99"/>
    <w:pPr>
      <w:spacing w:beforeAutospacing="1" w:afterAutospacing="1"/>
    </w:pPr>
    <w:rPr>
      <w:rFonts w:ascii="宋体" w:hAnsi="宋体" w:cs="宋体"/>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5"/>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列表段落1"/>
    <w:basedOn w:val="1"/>
    <w:qFormat/>
    <w:uiPriority w:val="34"/>
    <w:pPr>
      <w:ind w:firstLine="420" w:firstLineChars="200"/>
    </w:pPr>
  </w:style>
  <w:style w:type="character" w:customStyle="1" w:styleId="26">
    <w:name w:val="标题 1 字符"/>
    <w:basedOn w:val="15"/>
    <w:link w:val="2"/>
    <w:qFormat/>
    <w:uiPriority w:val="9"/>
    <w:rPr>
      <w:rFonts w:ascii="Times New Roman" w:hAnsi="Times New Roman"/>
      <w:b/>
      <w:bCs/>
      <w:kern w:val="44"/>
      <w:sz w:val="44"/>
      <w:szCs w:val="44"/>
    </w:rPr>
  </w:style>
  <w:style w:type="character" w:customStyle="1" w:styleId="27">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8"/>
    <w:semiHidden/>
    <w:qFormat/>
    <w:uiPriority w:val="99"/>
    <w:rPr>
      <w:rFonts w:ascii="Times New Roman" w:hAnsi="Times New Roman"/>
      <w:kern w:val="2"/>
      <w:sz w:val="18"/>
      <w:szCs w:val="18"/>
    </w:rPr>
  </w:style>
  <w:style w:type="character" w:customStyle="1" w:styleId="30">
    <w:name w:val="标题 3 字符"/>
    <w:basedOn w:val="15"/>
    <w:link w:val="4"/>
    <w:qFormat/>
    <w:uiPriority w:val="9"/>
    <w:rPr>
      <w:rFonts w:ascii="Times New Roman" w:hAnsi="Times New Roman"/>
      <w:b/>
      <w:bCs/>
      <w:kern w:val="2"/>
      <w:sz w:val="32"/>
      <w:szCs w:val="32"/>
    </w:rPr>
  </w:style>
  <w:style w:type="paragraph" w:customStyle="1" w:styleId="31">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4">
    <w:name w:val="p0"/>
    <w:basedOn w:val="1"/>
    <w:qFormat/>
    <w:uiPriority w:val="0"/>
    <w:pPr>
      <w:widowControl/>
      <w:ind w:firstLine="420"/>
      <w:jc w:val="left"/>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fc2d7311-dcc0-40b8-87bc-0de770f11f2d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1977B65C</paraID>
      <start>0</start>
      <end>2</end>
      <status>modified</status>
      <modifiedWord>1.</modifiedWord>
      <trackRevisions>false</trackRevisions>
    </reviewItem>
    <reviewItem>
      <errorID>0dfa22db-9ae3-474e-ac8a-cc8dd9873840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209BB460</paraID>
      <start>0</start>
      <end>2</end>
      <status>modified</status>
      <modifiedWord>2.</modifiedWord>
      <trackRevisions>false</trackRevisions>
    </reviewItem>
    <reviewItem>
      <errorID>fbe9e4fa-5142-4cb4-a971-a87f146650e2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10638F42</paraID>
      <start>0</start>
      <end>2</end>
      <status>modified</status>
      <modifiedWord>3.</modifiedWord>
      <trackRevisions>false</trackRevisions>
    </reviewItem>
    <reviewItem>
      <errorID>eaff8abc-8794-4808-9a60-dd3da78c5ba4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567B9C49</paraID>
      <start>0</start>
      <end>2</end>
      <status>modified</status>
      <modifiedWord>4.</modifiedWord>
      <trackRevisions>false</trackRevisions>
    </reviewItem>
    <reviewItem>
      <errorID>75e5d56f-f3d2-498d-8921-0e74d184dbb1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5F277708</paraID>
      <start>0</start>
      <end>2</end>
      <status>modified</status>
      <modifiedWord>5.</modifiedWord>
      <trackRevisions>false</trackRevisions>
    </reviewItem>
    <reviewItem>
      <errorID>f772f24b-b280-48b0-97a7-e04f2461c61f</errorID>
      <errorWord>法制</errorWord>
      <group>L1_Word</group>
      <groupName>字词问题</groupName>
      <ability>L2_Typo</ability>
      <abilityName>字词错误</abilityName>
      <candidateList>
        <item>法治</item>
      </candidateList>
      <explain>存在发音相同字词的误用。</explain>
      <paraID>5F277708</paraID>
      <start>8</start>
      <end>10</end>
      <status>modified</status>
      <modifiedWord>法治</modifiedWord>
      <trackRevisions>false</trackRevisions>
    </reviewItem>
    <reviewItem>
      <errorID>f5ce76a5-8d14-46dc-8fe6-6b31b37eb6e3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80E57EF</paraID>
      <start>0</start>
      <end>2</end>
      <status>modified</status>
      <modifiedWord>6.</modifiedWord>
      <trackRevisions>false</trackRevisions>
    </reviewItem>
    <reviewItem>
      <errorID>b23e79dc-8cc6-4415-9ce9-e29f59f5f722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29502020</paraID>
      <start>0</start>
      <end>2</end>
      <status>modified</status>
      <modifiedWord>7.</modifiedWord>
      <trackRevisions>false</trackRevisions>
    </reviewItem>
    <reviewItem>
      <errorID>e8f69a75-bd85-4a70-adc7-0a413020fc78</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29502020</paraID>
      <start>4</start>
      <end>10</end>
      <status>modified</status>
      <modifiedWord>县委、县政府</modifiedWord>
      <trackRevisions>false</trackRevisions>
    </reviewItem>
    <reviewItem>
      <errorID>8212adcd-1059-4963-b0bb-cfb16758c14e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5528622</paraID>
      <start>3</start>
      <end>5</end>
      <status>modified</status>
      <modifiedWord>1.</modifiedWord>
      <trackRevisions>false</trackRevisions>
    </reviewItem>
    <reviewItem>
      <errorID>df5d6336-1d34-412a-9414-5f8c7e71644d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49F07256</paraID>
      <start>2</start>
      <end>4</end>
      <status>modified</status>
      <modifiedWord>2.</modifiedWord>
      <trackRevisions>false</trackRevisions>
    </reviewItem>
    <reviewItem>
      <errorID>dfdaea33-1e48-40ac-a908-81573e272028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285F2F9E</paraID>
      <start>1</start>
      <end>3</end>
      <status>modified</status>
      <modifiedWord>3.</modifiedWord>
      <trackRevisions>false</trackRevisions>
    </reviewItem>
    <reviewItem>
      <errorID>6ed2c16e-d3ed-4d33-9f68-bebd1a0762ea</errorID>
      <errorWord>加强</errorWord>
      <group>L1_Grammar</group>
      <groupName>语法问题</groupName>
      <ability>L2_Grammar</ability>
      <abilityName>语法错误</abilityName>
      <candidateList>
        <item>加大</item>
      </candidateList>
      <explain>“加强～力度”搭配不当，建议修改为“加大～力度”。</explain>
      <paraID>285F2F9E</paraID>
      <start>3</start>
      <end>5</end>
      <status>modified</status>
      <modifiedWord>加大</modifiedWord>
      <trackRevisions>false</trackRevisions>
    </reviewItem>
    <reviewItem>
      <errorID>db381f04-8aa4-4e5c-acf8-f71f0163771a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66B2778B</paraID>
      <start>2</start>
      <end>4</end>
      <status>modified</status>
      <modifiedWord>4.</modifiedWord>
      <trackRevisions>false</trackRevisions>
    </reviewItem>
    <reviewItem>
      <errorID>63e50545-7fd4-496d-8531-5830beebfa93</errorID>
      <errorWord>安</errorWord>
      <group>L1_Word</group>
      <groupName>字词问题</groupName>
      <ability>L2_Typo</ability>
      <abilityName>字词错误</abilityName>
      <candidateList>
        <item>安全</item>
      </candidateList>
      <explain>〈形〉没有危险；不受威胁；不出事故：～操作｜～地带｜注意交通～。</explain>
      <paraID>66B2778B</paraID>
      <start>29</start>
      <end>31</end>
      <status>modified</status>
      <modifiedWord>安全</modifiedWord>
      <trackRevisions>false</trackRevisions>
    </reviewItem>
    <reviewItem>
      <errorID>44384ff7-9947-407f-a177-8fd1796e75e5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756D41A7</paraID>
      <start>54</start>
      <end>55</end>
      <status>modified</status>
      <modifiedWord>地</modifiedWord>
      <trackRevisions>false</trackRevisions>
    </reviewItem>
    <reviewItem>
      <errorID>4048657d-dcdc-45d4-bf64-de9f42d3d61d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2B7B4A03</paraID>
      <start>0</start>
      <end>2</end>
      <status>modified</status>
      <modifiedWord>1.</modifiedWord>
      <trackRevisions>false</trackRevisions>
    </reviewItem>
    <reviewItem>
      <errorID>f51a07de-392c-4633-aa71-84c3d6b361b6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33D31DFF</paraID>
      <start>0</start>
      <end>2</end>
      <status>modified</status>
      <modifiedWord>2.</modifiedWord>
      <trackRevisions>false</trackRevisions>
    </reviewItem>
    <reviewItem>
      <errorID>55176332-2358-49e7-8999-c70f2c7e9bd0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45328F5C</paraID>
      <start>0</start>
      <end>2</end>
      <status>modified</status>
      <modifiedWord>3.</modifiedWord>
      <trackRevisions>false</trackRevisions>
    </reviewItem>
    <reviewItem>
      <errorID>3be13250-186c-4513-b8a4-8fe7c25babd6</errorID>
      <errorWord>:</errorWord>
      <group>L1_Format</group>
      <groupName>格式问题</groupName>
      <ability>L2_HalfPunc</ability>
      <abilityName>全半角检查</abilityName>
      <candidateList>
        <item>：</item>
      </candidateList>
      <explain>文本全半角错误。</explain>
      <paraID>164AAD7B</paraID>
      <start>33</start>
      <end>34</end>
      <status>modified</status>
      <modifiedWord>：</modifiedWord>
      <trackRevisions>false</trackRevisions>
    </reviewItem>
    <reviewItem>
      <errorID>b8138121-2c16-465b-a44e-aa71b2442aa7</errorID>
      <errorWord>年</errorWord>
      <group>L1_Word</group>
      <groupName>字词问题</groupName>
      <ability>L2_Typo</ability>
      <abilityName>字词错误</abilityName>
      <candidateList>
        <item>年一</item>
      </candidateList>
      <explain/>
      <paraID>4B19766F</paraID>
      <start>4</start>
      <end>6</end>
      <status>modified</status>
      <modifiedWord>年一</modifiedWord>
      <trackRevisions>false</trackRevisions>
    </reviewItem>
    <reviewItem>
      <errorID>19031f45-b586-48c4-aa06-e61869846d5f</errorID>
      <errorWord>:</errorWord>
      <group>L1_Format</group>
      <groupName>格式问题</groupName>
      <ability>L2_HalfPunc</ability>
      <abilityName>全半角检查</abilityName>
      <candidateList>
        <item>：</item>
      </candidateList>
      <explain>文本全半角错误。</explain>
      <paraID>2AE16A46</paraID>
      <start>8</start>
      <end>9</end>
      <status>modified</status>
      <modifiedWord>：</modifiedWord>
      <trackRevisions>false</trackRevisions>
    </reviewItem>
    <reviewItem>
      <errorID>3b808d0e-110d-4cb0-8aeb-5d55fff51672</errorID>
      <errorWord>:</errorWord>
      <group>L1_Format</group>
      <groupName>格式问题</groupName>
      <ability>L2_HalfPunc</ability>
      <abilityName>全半角检查</abilityName>
      <candidateList>
        <item>：</item>
      </candidateList>
      <explain>文本全半角错误。</explain>
      <paraID>24B6D320</paraID>
      <start>9</start>
      <end>10</end>
      <status>modified</status>
      <modifiedWord>：</modifiedWord>
      <trackRevisions>false</trackRevisions>
    </reviewItem>
    <reviewItem>
      <errorID>76ac6776-4e26-4fcb-a7c7-f81cdf503a32</errorID>
      <errorWord>:</errorWord>
      <group>L1_Format</group>
      <groupName>格式问题</groupName>
      <ability>L2_HalfPunc</ability>
      <abilityName>全半角检查</abilityName>
      <candidateList>
        <item>：</item>
      </candidateList>
      <explain>文本全半角错误。</explain>
      <paraID>14CE4859</paraID>
      <start>6</start>
      <end>7</end>
      <status>modified</status>
      <modifiedWord>：</modifiedWord>
      <trackRevisions>false</trackRevisions>
    </reviewItem>
    <reviewItem>
      <errorID>43cda87d-1787-4115-8568-bd2fc0350add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4EA176C6</paraID>
      <start>0</start>
      <end>2</end>
      <status>modified</status>
      <modifiedWord>6.</modifiedWord>
      <trackRevisions>false</trackRevisions>
    </reviewItem>
    <reviewItem>
      <errorID>301507e0-509a-437c-b26d-b02a2ae95dcd</errorID>
      <errorWord>,</errorWord>
      <group>L1_Format</group>
      <groupName>格式问题</groupName>
      <ability>L2_HalfPunc</ability>
      <abilityName>全半角检查</abilityName>
      <candidateList>
        <item>，</item>
      </candidateList>
      <explain>文本全半角错误。</explain>
      <paraID>198541A5</paraID>
      <start>45</start>
      <end>46</end>
      <status>modified</status>
      <modifiedWord>，</modifiedWord>
      <trackRevisions>false</trackRevisions>
    </reviewItem>
    <reviewItem>
      <errorID>69808d8b-0b8a-483a-87ce-40eb7536c567</errorID>
      <errorWord>截止</errorWord>
      <group>L1_Word</group>
      <groupName>字词问题</groupName>
      <ability>L2_Typo</ability>
      <abilityName>字词错误</abilityName>
      <candidateList>
        <item>截至</item>
      </candidateList>
      <explain>存在发音相同字词的误用。</explain>
      <paraID>4F82B676</paraID>
      <start>0</start>
      <end>2</end>
      <status>modified</status>
      <modifiedWord>截至</modifiedWord>
      <trackRevisions>false</trackRevisions>
    </reviewItem>
    <reviewItem>
      <errorID>91610655-4e13-4baf-bc1b-1481560dffb7</errorID>
      <errorWord>事物</errorWord>
      <group>L1_Word</group>
      <groupName>字词问题</groupName>
      <ability>L2_Typo</ability>
      <abilityName>字词错误</abilityName>
      <candidateList>
        <item>事务</item>
      </candidateList>
      <explain>〈名〉❶所做的或要做的事情：～繁忙。❷总务：～员｜～工作。</explain>
      <paraID>5AEDA16E</paraID>
      <start>55</start>
      <end>57</end>
      <status>modified</status>
      <modifiedWord>事务</modifiedWord>
      <trackRevisions>false</trackRevisions>
    </reviewItem>
    <reviewItem>
      <errorID>8384cdc4-5ab8-45cd-9ce6-39e7cf78c281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3C13DA02</paraID>
      <start>0</start>
      <end>2</end>
      <status>modified</status>
      <modifiedWord>1.</modifiedWord>
      <trackRevisions>false</trackRevisions>
    </reviewItem>
    <reviewItem>
      <errorID>f08f6fa4-fe2e-4f45-95d5-fe75fabf220b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609F4CA6</paraID>
      <start>0</start>
      <end>2</end>
      <status>modified</status>
      <modifiedWord>2.</modifiedWord>
      <trackRevisions>false</trackRevisions>
    </reviewItem>
    <reviewItem>
      <errorID>96e56c98-b67d-4a22-a75d-ac860f1f6b0c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5A4C78E9</paraID>
      <start>0</start>
      <end>2</end>
      <status>modified</status>
      <modifiedWord>3.</modifiedWord>
      <trackRevisions>false</trackRevisions>
    </reviewItem>
    <reviewItem>
      <errorID>271e8976-de2a-4319-95d4-19f7781e4438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42C75F1B</paraID>
      <start>0</start>
      <end>2</end>
      <status>modified</status>
      <modifiedWord>4.</modifiedWord>
      <trackRevisions>false</trackRevisions>
    </reviewItem>
    <reviewItem>
      <errorID>0416e0cd-ccea-4cc8-b7b0-2fb18c73bd41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75986E30</paraID>
      <start>0</start>
      <end>2</end>
      <status>modified</status>
      <modifiedWord>5.</modifiedWord>
      <trackRevisions>false</trackRevisions>
    </reviewItem>
    <reviewItem>
      <errorID>416b4472-b6cb-435f-8ee9-c2cdacf0917c</errorID>
      <errorWord>法制</errorWord>
      <group>L1_Word</group>
      <groupName>字词问题</groupName>
      <ability>L2_Typo</ability>
      <abilityName>字词错误</abilityName>
      <candidateList>
        <item>法治</item>
      </candidateList>
      <explain>存在发音相同字词的误用。</explain>
      <paraID>75986E30</paraID>
      <start>8</start>
      <end>10</end>
      <status>modified</status>
      <modifiedWord>法治</modifiedWord>
      <trackRevisions>false</trackRevisions>
    </reviewItem>
    <reviewItem>
      <errorID>5e4efa3b-32e5-4a10-9969-cdea1d57338f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73C83067</paraID>
      <start>0</start>
      <end>2</end>
      <status>modified</status>
      <modifiedWord>6.</modifiedWord>
      <trackRevisions>false</trackRevisions>
    </reviewItem>
    <reviewItem>
      <errorID>cd8cdfdd-0641-41ff-92fb-9e421cadbabb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61F5E11E</paraID>
      <start>0</start>
      <end>2</end>
      <status>modified</status>
      <modifiedWord>7.</modifiedWord>
      <trackRevisions>false</trackRevisions>
    </reviewItem>
    <reviewItem>
      <errorID>0300cfe0-9bf3-4b97-9c32-180ea3a5e99f</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61F5E11E</paraID>
      <start>4</start>
      <end>10</end>
      <status>modified</status>
      <modifiedWord>县委、县政府</modifiedWord>
      <trackRevisions>false</trackRevisions>
    </reviewItem>
    <reviewItem>
      <errorID>d30bec2d-3b38-4459-a8f5-a63c7785e514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561DA966</paraID>
      <start>3</start>
      <end>5</end>
      <status>modified</status>
      <modifiedWord>1.</modifiedWord>
      <trackRevisions>false</trackRevisions>
    </reviewItem>
    <reviewItem>
      <errorID>68dc5c1e-ae24-4c8b-96b2-a186c85ac307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4AF87FA7</paraID>
      <start>2</start>
      <end>4</end>
      <status>modified</status>
      <modifiedWord>2.</modifiedWord>
      <trackRevisions>false</trackRevisions>
    </reviewItem>
    <reviewItem>
      <errorID>8d92aae5-7a84-4046-9424-d604de1acb01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3A45FC17</paraID>
      <start>1</start>
      <end>3</end>
      <status>modified</status>
      <modifiedWord>3.</modifiedWord>
      <trackRevisions>false</trackRevisions>
    </reviewItem>
    <reviewItem>
      <errorID>25e25c5a-2545-4588-bf6b-2f11ee362860</errorID>
      <errorWord>加强</errorWord>
      <group>L1_Grammar</group>
      <groupName>语法问题</groupName>
      <ability>L2_Grammar</ability>
      <abilityName>语法错误</abilityName>
      <candidateList>
        <item>加大</item>
      </candidateList>
      <explain>“加强～力度”搭配不当，建议修改为“加大～力度”。</explain>
      <paraID>3A45FC17</paraID>
      <start>3</start>
      <end>5</end>
      <status>modified</status>
      <modifiedWord>加大</modifiedWord>
      <trackRevisions>false</trackRevisions>
    </reviewItem>
    <reviewItem>
      <errorID>131eab57-3c71-4942-9676-fddb84875932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29E4D0B4</paraID>
      <start>2</start>
      <end>4</end>
      <status>modified</status>
      <modifiedWord>4.</modifiedWord>
      <trackRevisions>false</trackRevisions>
    </reviewItem>
    <reviewItem>
      <errorID>ee1b39f2-e7e9-4269-8969-fce69ec4a0a8</errorID>
      <errorWord>安</errorWord>
      <group>L1_Word</group>
      <groupName>字词问题</groupName>
      <ability>L2_Typo</ability>
      <abilityName>字词错误</abilityName>
      <candidateList>
        <item>安全</item>
      </candidateList>
      <explain>〈形〉没有危险；不受威胁；不出事故：～操作｜～地带｜注意交通～。</explain>
      <paraID>29E4D0B4</paraID>
      <start>29</start>
      <end>31</end>
      <status>modified</status>
      <modifiedWord>安全</modifiedWord>
      <trackRevisions>false</trackRevisions>
    </reviewItem>
    <reviewItem>
      <errorID>c798046e-79c0-46cd-818f-e3d425781a5b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1F90CC9F</paraID>
      <start>54</start>
      <end>55</end>
      <status>modified</status>
      <modifiedWord>地</modifiedWord>
      <trackRevisions>false</trackRevisions>
    </reviewItem>
    <reviewItem>
      <errorID>fd3eb80c-e57e-4a37-8f2d-ecdc7e959a52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691C9399</paraID>
      <start>0</start>
      <end>2</end>
      <status>modified</status>
      <modifiedWord>1.</modifiedWord>
      <trackRevisions>false</trackRevisions>
    </reviewItem>
    <reviewItem>
      <errorID>6ffa7b18-b88e-4a42-bd1b-6bd6d6c70311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8573A90</paraID>
      <start>0</start>
      <end>2</end>
      <status>modified</status>
      <modifiedWord>2.</modifiedWord>
      <trackRevisions>false</trackRevisions>
    </reviewItem>
    <reviewItem>
      <errorID>ab00c782-dbb9-4b81-a306-8f64ac431cf0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156E61F5</paraID>
      <start>0</start>
      <end>2</end>
      <status>modified</status>
      <modifiedWord>3.</modifiedWord>
      <trackRevisions>false</trackRevisions>
    </reviewItem>
    <reviewItem>
      <errorID>a90145ff-5148-4b4c-9224-e22f89862aae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664795D5</paraID>
      <start>0</start>
      <end>3</end>
      <status>modified</status>
      <modifiedWord>（一）</modifiedWord>
      <trackRevisions>false</trackRevisions>
    </reviewItem>
    <reviewItem>
      <errorID>bccf3e79-abf4-46af-9965-1c411bdb4961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634BE9D0</paraID>
      <start>4</start>
      <end>6</end>
      <status>modified</status>
      <modifiedWord>1.</modifiedWord>
      <trackRevisions>false</trackRevisions>
    </reviewItem>
    <reviewItem>
      <errorID>36257776-6c88-4528-b95f-d3890bd63f29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5E5F8198</paraID>
      <start>0</start>
      <end>2</end>
      <status>modified</status>
      <modifiedWord>1.</modifiedWord>
      <trackRevisions>false</trackRevisions>
    </reviewItem>
    <reviewItem>
      <errorID>44cde8ba-87cb-448d-988c-5191fb1bc7de</errorID>
      <errorWord>,</errorWord>
      <group>L1_Format</group>
      <groupName>格式问题</groupName>
      <ability>L2_HalfPunc</ability>
      <abilityName>全半角检查</abilityName>
      <candidateList>
        <item>，</item>
      </candidateList>
      <explain>文本全半角错误。</explain>
      <paraID>262704B0</paraID>
      <start>20</start>
      <end>21</end>
      <status>modified</status>
      <modifiedWord>，</modifiedWord>
      <trackRevisions>false</trackRevisions>
    </reviewItem>
    <reviewItem>
      <errorID>646c4307-e725-49f8-80d2-dfe36d76e3c2</errorID>
      <errorWord>截止</errorWord>
      <group>L1_Word</group>
      <groupName>字词问题</groupName>
      <ability>L2_Typo</ability>
      <abilityName>字词错误</abilityName>
      <candidateList>
        <item>截至</item>
      </candidateList>
      <explain>存在发音相同字词的误用。</explain>
      <paraID>2F8F80F1</paraID>
      <start>0</start>
      <end>2</end>
      <status>modified</status>
      <modifiedWord>截至</modifiedWord>
      <trackRevisions>false</trackRevisions>
    </reviewItem>
    <reviewItem>
      <errorID>1ea762dd-6901-4058-99ea-b9c94b54ec30</errorID>
      <errorWord>违反中央八项规定的</errorWord>
      <group>L1_Word</group>
      <groupName>字词问题</groupName>
      <ability>L2_Typo</ability>
      <abilityName>字词错误</abilityName>
      <candidateList>
        <item>违反中央八项规定精神的</item>
      </candidateList>
      <explain/>
      <paraID> 8FD518A</paraID>
      <start>51</start>
      <end>62</end>
      <status>modified</status>
      <modifiedWord>违反中央八项规定精神的</modifiedWord>
      <trackRevisions>false</trackRevisions>
    </reviewItem>
    <reviewItem>
      <errorID>1b9913d1-c5b5-4fbb-9b33-e22c8da648ea</errorID>
      <errorWord>：从</errorWord>
      <group>L1_Word</group>
      <groupName>字词问题</groupName>
      <ability>L2_Typo</ability>
      <abilityName>字词错误</abilityName>
      <candidateList>
        <item>：</item>
      </candidateList>
      <explain/>
      <paraID>1C026C94</paraID>
      <start>7</start>
      <end>8</end>
      <status>modified</status>
      <modifiedWord>：</modifiedWord>
      <trackRevisions>false</trackRevisions>
    </reviewItem>
    <reviewItem>
      <errorID>d0db28cd-4870-4142-bcfa-3ea5d33fecad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1C026C94</paraID>
      <start>53</start>
      <end>54</end>
      <status>modified</status>
      <modifiedWord>地</modifiedWord>
      <trackRevisions>false</trackRevisions>
    </reviewItem>
    <reviewItem>
      <errorID>dd37098e-a158-4f50-842d-eedf61044ffc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240C1A79</paraID>
      <start>10</start>
      <end>11</end>
      <status>modified</status>
      <modifiedWord>地</modifiedWord>
      <trackRevisions>false</trackRevisions>
    </reviewItem>
  </reviewItems>
  <config/>
</contractReview>
</file>

<file path=customXml/itemProps1.xml><?xml version="1.0" encoding="utf-8"?>
<ds:datastoreItem xmlns:ds="http://schemas.openxmlformats.org/officeDocument/2006/customXml" ds:itemID="{2C21FA5C-FBC4-4E0C-90C9-F7AB8D53FD89}">
  <ds:schemaRefs/>
</ds:datastoreItem>
</file>

<file path=customXml/itemProps2.xml><?xml version="1.0" encoding="utf-8"?>
<ds:datastoreItem xmlns:ds="http://schemas.openxmlformats.org/officeDocument/2006/customXml" ds:itemID="{cd542fab-ff92-4297-b3da-1499ac736c25}">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20</Pages>
  <Words>8009</Words>
  <Characters>8577</Characters>
  <Lines>75</Lines>
  <Paragraphs>21</Paragraphs>
  <TotalTime>8</TotalTime>
  <ScaleCrop>false</ScaleCrop>
  <LinksUpToDate>false</LinksUpToDate>
  <CharactersWithSpaces>8802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2020-07-23T02:58:00Z</cp:lastPrinted>
  <dcterms:modified xsi:type="dcterms:W3CDTF">2026-04-23T08:11:55Z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6796C5E778754B1FA9E2186AA9E786BE_12</vt:lpwstr>
  </property>
</Properties>
</file>