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F3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</w:p>
    <w:p w14:paraId="1B89F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19BB58DE"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松潘县2025年第2批次建设用地勘测定界图</w:t>
      </w:r>
    </w:p>
    <w:p w14:paraId="3928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-633730</wp:posOffset>
            </wp:positionH>
            <wp:positionV relativeFrom="paragraph">
              <wp:posOffset>324485</wp:posOffset>
            </wp:positionV>
            <wp:extent cx="6812280" cy="6647815"/>
            <wp:effectExtent l="0" t="0" r="7620" b="635"/>
            <wp:wrapNone/>
            <wp:docPr id="2" name="图片 2" descr="松潘县2025年第2批次建设用地（松潘县毛儿盖镇一级乡镇专职消防站建设项目）勘测定界图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松潘县2025年第2批次建设用地（松潘县毛儿盖镇一级乡镇专职消防站建设项目）勘测定界图(1)_01"/>
                    <pic:cNvPicPr>
                      <a:picLocks noChangeAspect="1"/>
                    </pic:cNvPicPr>
                  </pic:nvPicPr>
                  <pic:blipFill>
                    <a:blip r:embed="rId7"/>
                    <a:srcRect t="16960" b="14047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664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DF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1BC2B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194FC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1054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33D70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52166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17985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442D7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74ED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59704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3212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78615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16CB0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38C43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06341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38884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7FBD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06C83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710C0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-996950</wp:posOffset>
            </wp:positionH>
            <wp:positionV relativeFrom="paragraph">
              <wp:posOffset>128905</wp:posOffset>
            </wp:positionV>
            <wp:extent cx="7540625" cy="7766050"/>
            <wp:effectExtent l="0" t="0" r="0" b="0"/>
            <wp:wrapNone/>
            <wp:docPr id="3" name="图片 3" descr="松潘县2025年第2批次建设用地（松潘县镇江关镇乡镇一级专职消防站建设项目）勘测定界图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松潘县2025年第2批次建设用地（松潘县镇江关镇乡镇一级专职消防站建设项目）勘测定界图(1)_01"/>
                    <pic:cNvPicPr>
                      <a:picLocks noChangeAspect="1"/>
                    </pic:cNvPicPr>
                  </pic:nvPicPr>
                  <pic:blipFill>
                    <a:blip r:embed="rId8"/>
                    <a:srcRect t="13724" b="13456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776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E4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66C17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2E9E6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7A3EF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13C18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182F0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028D1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6C7A3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</w:p>
    <w:p w14:paraId="521E4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7A0DE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12C05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4EDC9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774AD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6D697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3C70C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1C667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2F2E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08E53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26054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0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A1FF9"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61649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61649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E58FB"/>
    <w:rsid w:val="0D077A2F"/>
    <w:rsid w:val="154A20EC"/>
    <w:rsid w:val="1FFF0585"/>
    <w:rsid w:val="20E83887"/>
    <w:rsid w:val="25A70F84"/>
    <w:rsid w:val="2F6D3D74"/>
    <w:rsid w:val="336530DF"/>
    <w:rsid w:val="34321327"/>
    <w:rsid w:val="3B4E0552"/>
    <w:rsid w:val="3C8914B0"/>
    <w:rsid w:val="3D0C0967"/>
    <w:rsid w:val="3D537ED8"/>
    <w:rsid w:val="3E4B1963"/>
    <w:rsid w:val="3F185E95"/>
    <w:rsid w:val="441E40FF"/>
    <w:rsid w:val="4BB11F6C"/>
    <w:rsid w:val="4E2A2799"/>
    <w:rsid w:val="64911282"/>
    <w:rsid w:val="660465C2"/>
    <w:rsid w:val="6DC129AD"/>
    <w:rsid w:val="6FF8766E"/>
    <w:rsid w:val="75933B0A"/>
    <w:rsid w:val="77286ABC"/>
    <w:rsid w:val="7B04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 w:val="0"/>
      <w:keepLines w:val="0"/>
      <w:autoSpaceDE/>
      <w:autoSpaceDN/>
      <w:spacing w:line="576" w:lineRule="exact"/>
      <w:outlineLvl w:val="1"/>
    </w:pPr>
    <w:rPr>
      <w:rFonts w:ascii="Times New Roman" w:hAnsi="Times New Roman" w:eastAsia="楷体_GB2312" w:cs="Times New Roman"/>
      <w:b/>
      <w:szCs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6" w:lineRule="exact"/>
      <w:ind w:firstLine="880" w:firstLineChars="200"/>
      <w:outlineLvl w:val="2"/>
    </w:pPr>
    <w:rPr>
      <w:rFonts w:ascii="Times New Roman" w:hAnsi="Times New Roman" w:eastAsia="楷体_GB2312"/>
      <w:b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宋体" w:hAnsi="宋体" w:eastAsia="宋体" w:cs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Char"/>
    <w:link w:val="3"/>
    <w:qFormat/>
    <w:uiPriority w:val="0"/>
    <w:rPr>
      <w:rFonts w:ascii="Times New Roman" w:hAnsi="Times New Roman" w:eastAsia="楷体_GB2312" w:cs="Times New Roman"/>
      <w:b/>
      <w:kern w:val="2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ebdf7d94-d4b8-4bc1-b4a0-db367245b208</errorID>
      <errorWord>用地土</errorWord>
      <group>L1_Grammar</group>
      <groupName>语法问题</groupName>
      <ability>L2_Order</ability>
      <abilityName>语序不当</abilityName>
      <candidateList>
        <item>用</item>
      </candidateList>
      <explain>句子可能没有遵循时空、逻辑顺序，或者介词、关联词等位置不当。</explain>
      <paraID>706521C5</paraID>
      <start>16</start>
      <end>19</end>
      <status>unmodified</status>
      <modifiedWord/>
      <trackRevisions>false</trackRevisions>
    </reviewItem>
    <reviewItem>
      <errorID>7770e779-937b-4e0c-b59e-f05be6c83e23</errorID>
      <errorWord>所属</errorWord>
      <group>L1_Word</group>
      <groupName>字词问题</groupName>
      <ability>L2_Typo</ability>
      <abilityName>字词错误</abilityName>
      <candidateList>
        <item>所述</item>
      </candidateList>
      <explain>存在发音相同字词的误用。</explain>
      <paraID>23F691CB</paraID>
      <start>29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5a4d53-37c3-4e58-8200-780bebc74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961</Words>
  <Characters>1110</Characters>
  <Lines>0</Lines>
  <Paragraphs>0</Paragraphs>
  <TotalTime>14</TotalTime>
  <ScaleCrop>false</ScaleCrop>
  <LinksUpToDate>false</LinksUpToDate>
  <CharactersWithSpaces>1110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2026-03-24T02:52:00Z</dcterms:created>
  <dc:creator>Administrator</dc:creator>
  <cp:lastModifiedBy>奕夕^_^</cp:lastModifiedBy>
  <cp:lastPrinted>2026-04-02T03:37:00Z</cp:lastPrinted>
  <dcterms:modified xsi:type="dcterms:W3CDTF">2026-04-07T03:23:03Z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C8BAC39672F14FA5972AD980B4D89160_12</vt:lpwstr>
  </property>
  <property fmtid="{D5CDD505-2E9C-101B-9397-08002B2CF9AE}" pid="4" name="KSOTemplateDocerSaveRecord">
    <vt:lpwstr>eyJoZGlkIjoiNTU1MWNhN2ZmY2ZhZmY3ODhlYTg0MWU5OGMyY2QwZmUiLCJ1c2VySWQiOiI0MzQ2NTM0NzEifQ==</vt:lpwstr>
  </property>
</Properties>
</file>